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4225" w14:textId="b864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Көктерек ауылдық округі Көктерек ауылының аумағында орналасқан ірі қара мал бруцеллезіне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ауданның Көктерек ауылдық округі әкімінің 2019 жылғы 27 ақпандағы № 8 шешімі. Солтүстік Қазақстан облысының Әділет департаментінде 2019 жылғы 28 ақпанда № 5240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бас мемлекеттік ветеринариялық-санитариялық инспектордың 2018 жылғы 13 қарашадағы № 17-07/207 ұсынысы негізінде, Көктерек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 Көктерек ауылының аумағында орналасқан ірі қара мал бруцеллезіне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ауылдық округі әкімінің "Солтүстік Қазақстан облысы Уәлиханов ауданы Көктерек ауылдық округі Көктерек ауылының аумағында орналасқан ірі қара мал бруцеллезіне ауруы шектеу іс-шараларын белгілеу туралы" 2018 жылғы 29 қантардағы № 2 (2018 жылғы 16 ақпанда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№4566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Көктерек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