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95df" w14:textId="3f29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Қарасу ауылдық округі әкімінің 2019 жылғы 26 наурыздағы № 1 шешімі. Солтүстік Қазақстан облысының Әділет департаментінде 2019 жылғы 29 наурызда № 5277 болып тіркелді. Күші жойылды - Солтүстік Қазақстан облысы Уәлиханов ауданы Қарасу ауылдық округі әкімінің 2019 жылғы 3 қазандағы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Уəлиханов ауданы Қарасу ауылдық округі əкімінің 03.10.2019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инспектордың 2019 жылғы 08 қаңтардағы № 17-07/01 ұсынысы негізінде, Қарасу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Қарасу ауылдық округі Аққұдық ауылында ірі қара малына бруцеллез бойынша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