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0eb4" w14:textId="07d0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Кішкенекөл ауылдық округі әкімінің 2019 жылғы 12 қыркүйектегі № 76 шешімі. Солтүстік Қазақстан облысының Әділет департаментінде 2019 жылғы 13 қыркүйекте № 5564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ауданының бас мемлекеттік ветеринариялық-санитариялық инспекторының 2019 жылғы 11 шілдедегі № 17-07/119 ұсынысы негізінде, Кішкенекөл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Кішкенекөл ауылдық округінің Кішкенекөл ауылынан батыс бағытындағы үш шақырым жерде орналасқан, Орталық табынына ірі қара малдың бруцеллез ауруының ошағын жою жөніндегі ветеринариялық іс-шаралар кешенінің аяқталуына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Кішкенекөл ауылдық округі әкімінің "Шектеу іс-шараларының белгілеу туралы" 2019 жылғы 6 наурыздағы №13 (2019 жылғы 14 наурызда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№5241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округтің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