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3298" w14:textId="7f13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26 желтоқсандағы № 2-32 с "2019-2021 жылдарға арналған Солтүстік Қазақстан облысы Уәлиханов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4 желтоқсандағы № 2-47 с шешімі. Солтүстік Қазақстан облысының Әділет департаментінде 2019 жылғы 6 желтоқсанда № 5708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"2019-2021 жылдарға арналған Солтүстік Қазақстан облысы Уәлиханов ауданының бюджетін бекіту туралы" 2018 жылғы 26 желтоқсандағы № 2-32 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5172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4 278 915,3 мың теңге:</w:t>
      </w:r>
    </w:p>
    <w:bookmarkEnd w:id="3"/>
    <w:bookmarkStart w:name="z9" w:id="4"/>
    <w:p>
      <w:pPr>
        <w:spacing w:after="0"/>
        <w:ind w:left="0"/>
        <w:jc w:val="both"/>
      </w:pPr>
      <w:r>
        <w:rPr>
          <w:rFonts w:ascii="Times New Roman"/>
          <w:b w:val="false"/>
          <w:i w:val="false"/>
          <w:color w:val="000000"/>
          <w:sz w:val="28"/>
        </w:rPr>
        <w:t>
      салықтық түсімдер - 462 375,1 мың теңге;</w:t>
      </w:r>
    </w:p>
    <w:bookmarkEnd w:id="4"/>
    <w:bookmarkStart w:name="z10" w:id="5"/>
    <w:p>
      <w:pPr>
        <w:spacing w:after="0"/>
        <w:ind w:left="0"/>
        <w:jc w:val="both"/>
      </w:pPr>
      <w:r>
        <w:rPr>
          <w:rFonts w:ascii="Times New Roman"/>
          <w:b w:val="false"/>
          <w:i w:val="false"/>
          <w:color w:val="000000"/>
          <w:sz w:val="28"/>
        </w:rPr>
        <w:t>
      салықтық емес түсімдер - 9 640,9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- 2 273 мың теңге;</w:t>
      </w:r>
    </w:p>
    <w:bookmarkEnd w:id="6"/>
    <w:bookmarkStart w:name="z12" w:id="7"/>
    <w:p>
      <w:pPr>
        <w:spacing w:after="0"/>
        <w:ind w:left="0"/>
        <w:jc w:val="both"/>
      </w:pPr>
      <w:r>
        <w:rPr>
          <w:rFonts w:ascii="Times New Roman"/>
          <w:b w:val="false"/>
          <w:i w:val="false"/>
          <w:color w:val="000000"/>
          <w:sz w:val="28"/>
        </w:rPr>
        <w:t>
      трансферттер түсімі - 3 804 626,3 мың теңге;</w:t>
      </w:r>
    </w:p>
    <w:bookmarkEnd w:id="7"/>
    <w:bookmarkStart w:name="z13" w:id="8"/>
    <w:p>
      <w:pPr>
        <w:spacing w:after="0"/>
        <w:ind w:left="0"/>
        <w:jc w:val="both"/>
      </w:pPr>
      <w:r>
        <w:rPr>
          <w:rFonts w:ascii="Times New Roman"/>
          <w:b w:val="false"/>
          <w:i w:val="false"/>
          <w:color w:val="000000"/>
          <w:sz w:val="28"/>
        </w:rPr>
        <w:t>
      2) шығындар – 4 281 707,2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18 122,7 мың теңге:</w:t>
      </w:r>
    </w:p>
    <w:bookmarkEnd w:id="9"/>
    <w:bookmarkStart w:name="z15" w:id="10"/>
    <w:p>
      <w:pPr>
        <w:spacing w:after="0"/>
        <w:ind w:left="0"/>
        <w:jc w:val="both"/>
      </w:pPr>
      <w:r>
        <w:rPr>
          <w:rFonts w:ascii="Times New Roman"/>
          <w:b w:val="false"/>
          <w:i w:val="false"/>
          <w:color w:val="000000"/>
          <w:sz w:val="28"/>
        </w:rPr>
        <w:t>
      бюджеттік кредиттер – 38 781,5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- 20 658,8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- 20 914,6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- 20 914,6 мың теңге:</w:t>
      </w:r>
    </w:p>
    <w:bookmarkEnd w:id="16"/>
    <w:bookmarkStart w:name="z22" w:id="17"/>
    <w:p>
      <w:pPr>
        <w:spacing w:after="0"/>
        <w:ind w:left="0"/>
        <w:jc w:val="both"/>
      </w:pPr>
      <w:r>
        <w:rPr>
          <w:rFonts w:ascii="Times New Roman"/>
          <w:b w:val="false"/>
          <w:i w:val="false"/>
          <w:color w:val="000000"/>
          <w:sz w:val="28"/>
        </w:rPr>
        <w:t>
      қарыздар түсімі – 38 781,5 мың теңге;</w:t>
      </w:r>
    </w:p>
    <w:bookmarkEnd w:id="17"/>
    <w:bookmarkStart w:name="z23" w:id="18"/>
    <w:p>
      <w:pPr>
        <w:spacing w:after="0"/>
        <w:ind w:left="0"/>
        <w:jc w:val="both"/>
      </w:pPr>
      <w:r>
        <w:rPr>
          <w:rFonts w:ascii="Times New Roman"/>
          <w:b w:val="false"/>
          <w:i w:val="false"/>
          <w:color w:val="000000"/>
          <w:sz w:val="28"/>
        </w:rPr>
        <w:t>
      қарыздарды өтеу - 20 658,8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- 2 791,9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Т.Дюсембеков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4 желтоқсандағы №2-47 с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1-қосымша</w:t>
            </w:r>
          </w:p>
        </w:tc>
      </w:tr>
    </w:tbl>
    <w:bookmarkStart w:name="z31" w:id="22"/>
    <w:p>
      <w:pPr>
        <w:spacing w:after="0"/>
        <w:ind w:left="0"/>
        <w:jc w:val="left"/>
      </w:pPr>
      <w:r>
        <w:rPr>
          <w:rFonts w:ascii="Times New Roman"/>
          <w:b/>
          <w:i w:val="false"/>
          <w:color w:val="000000"/>
        </w:rPr>
        <w:t xml:space="preserve">  2019 жылға арналған Солтүстік Қазақстан облысы Уәлиханов ауданының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4278915,3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4281707,2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2153721,9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- 20 914,6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4 желтоқсандағы №2-47 с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4-қосымша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бюджетті атқарылуы барысында секвестрге жатпайтын жергілікті бюджеттік бағдарлама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882"/>
        <w:gridCol w:w="1882"/>
        <w:gridCol w:w="2546"/>
        <w:gridCol w:w="46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4 желтоқсандағы №2-47 с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5-қосымша</w:t>
            </w:r>
          </w:p>
        </w:tc>
      </w:tr>
    </w:tbl>
    <w:bookmarkStart w:name="z37" w:id="24"/>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ауылдық округі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4 желтоқсандағы №2-47 с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8-қосымша</w:t>
            </w:r>
          </w:p>
        </w:tc>
      </w:tr>
    </w:tbl>
    <w:bookmarkStart w:name="z40" w:id="25"/>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жекелеген топтарына әлеуметтік көмек" бюджеттік бағдарламасы бойынша 2019 жылға арналған мұқтаж азаматтардың жекелеген топтарына әлеуметтік көмек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2"/>
        <w:gridCol w:w="1882"/>
        <w:gridCol w:w="3538"/>
        <w:gridCol w:w="3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