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5f51" w14:textId="c1b5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2018 жылғы 26 желтоқсандағы № 8-32 с "2019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2019 жылғы 10 қыркүйектегі № 3-43 с шешімі. Солтүстік Қазақстан облысының Әділет департаментінде 2019 жылғы 13 қыркүйекте № 5562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 Заңының </w:t>
      </w:r>
      <w:r>
        <w:rPr>
          <w:rFonts w:ascii="Times New Roman"/>
          <w:b w:val="false"/>
          <w:i w:val="false"/>
          <w:color w:val="000000"/>
          <w:sz w:val="28"/>
        </w:rPr>
        <w:t>26- бабына</w:t>
      </w:r>
      <w:r>
        <w:rPr>
          <w:rFonts w:ascii="Times New Roman"/>
          <w:b w:val="false"/>
          <w:i w:val="false"/>
          <w:color w:val="000000"/>
          <w:sz w:val="28"/>
        </w:rPr>
        <w:t xml:space="preserve"> сәйкес, Солтүстік Қазақстан облысы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"2019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саласындағымамандарға көтерме жәрдемақы және тұрғын үй сатып алу немесе салу үшін әлеуметтік қолдауды ұсыну туралы" 2018 жылғы 26 желтоқсандағы №8-32с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№5139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 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жүз еселік айлық есептік көрсеткішке тең сомада көтерме жәрдемақы;". </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25 маусымнан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Б.Кәдіров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