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e1d" w14:textId="00dd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Краснознамен ауылдық округінің 2020-2022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63/8 шешімі. Солтүстік Қазақстан облысының Әділет департаментінде 2020 жылғы 9 қаңтарда № 5807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Краснознамен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28244,4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26684,4мың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–28244,4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мəслихатының 02.06.2020 </w:t>
      </w:r>
      <w:r>
        <w:rPr>
          <w:rFonts w:ascii="Times New Roman"/>
          <w:b w:val="false"/>
          <w:i w:val="false"/>
          <w:color w:val="00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15.12.2020 </w:t>
      </w:r>
      <w:r>
        <w:rPr>
          <w:rFonts w:ascii="Times New Roman"/>
          <w:b w:val="false"/>
          <w:i w:val="false"/>
          <w:color w:val="000000"/>
          <w:sz w:val="28"/>
        </w:rPr>
        <w:t>№ 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ауылдық округ бюджетіне аудандық бюджеттен берілетін бюджеттік субвенциялар 18164 мың теңге сомада ескерілсін.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Аудандық бюджеттен 2020 жылға арналған Солтүстік Қазақстан облысы Мамлют ауданы Краснознамен ауылдық округінің бюджетіне берілетін нысаналы ағымдағы трансфертердің көлемі 2930 мың теңге сомасында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Мамлют ауданы мəслихатының 02.06.2020 </w:t>
      </w:r>
      <w:r>
        <w:rPr>
          <w:rFonts w:ascii="Times New Roman"/>
          <w:b w:val="false"/>
          <w:i w:val="false"/>
          <w:color w:val="00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енгізіледi.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63/8 шешіміне 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Краснознамен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-Солтүстік Қазақстан облысы Мамлют ауданы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Мамлют ауданы мəслихатының 02.06.2020 </w:t>
      </w:r>
      <w:r>
        <w:rPr>
          <w:rFonts w:ascii="Times New Roman"/>
          <w:b w:val="false"/>
          <w:i w:val="false"/>
          <w:color w:val="ff0000"/>
          <w:sz w:val="28"/>
        </w:rPr>
        <w:t>№ 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15.12.2020 </w:t>
      </w:r>
      <w:r>
        <w:rPr>
          <w:rFonts w:ascii="Times New Roman"/>
          <w:b w:val="false"/>
          <w:i w:val="false"/>
          <w:color w:val="ff0000"/>
          <w:sz w:val="28"/>
        </w:rPr>
        <w:t>№ 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63/8 шешіміне 2 -қосымша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Краснознамен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63/8 шешіміне 3 -қосымша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Краснознамен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