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2147" w14:textId="d6d2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2018 жылғы 21 желтоқсандағы № 41/2 "2019-2021 жылдарға арналған аудандық бюджетті бекіту туралы" шешіміне өзгерістер және толықтырулар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2019 жылғы 17 қыркүйектегі № 56/2 шешімі. Солтүстік Қазақстан облысының Әділет департаментінде 2019 жылғы 23 қыркүйекте № 5574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 кодексiнің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"2019-2021 жылдарға арналған аудандық бюджетті бекіту туралы" 2018 жылғы 21 желтоқсандағы № 41/2 </w:t>
      </w:r>
      <w:r>
        <w:rPr>
          <w:rFonts w:ascii="Times New Roman"/>
          <w:b w:val="false"/>
          <w:i w:val="false"/>
          <w:color w:val="000000"/>
          <w:sz w:val="28"/>
        </w:rPr>
        <w:t>шешіміне</w:t>
      </w:r>
      <w:r>
        <w:rPr>
          <w:rFonts w:ascii="Times New Roman"/>
          <w:b w:val="false"/>
          <w:i w:val="false"/>
          <w:color w:val="000000"/>
          <w:sz w:val="28"/>
        </w:rPr>
        <w:t xml:space="preserve"> (2019 жылғы 9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5116 болып тіркелді) келесі өзгерістер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xml:space="preserve">
       "1. 2019-2021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4399733,5 мың теңге:</w:t>
      </w:r>
    </w:p>
    <w:bookmarkEnd w:id="3"/>
    <w:bookmarkStart w:name="z9" w:id="4"/>
    <w:p>
      <w:pPr>
        <w:spacing w:after="0"/>
        <w:ind w:left="0"/>
        <w:jc w:val="both"/>
      </w:pPr>
      <w:r>
        <w:rPr>
          <w:rFonts w:ascii="Times New Roman"/>
          <w:b w:val="false"/>
          <w:i w:val="false"/>
          <w:color w:val="000000"/>
          <w:sz w:val="28"/>
        </w:rPr>
        <w:t>
      салықтық түсімдер – 464645,3 мың теңге;</w:t>
      </w:r>
    </w:p>
    <w:bookmarkEnd w:id="4"/>
    <w:bookmarkStart w:name="z10" w:id="5"/>
    <w:p>
      <w:pPr>
        <w:spacing w:after="0"/>
        <w:ind w:left="0"/>
        <w:jc w:val="both"/>
      </w:pPr>
      <w:r>
        <w:rPr>
          <w:rFonts w:ascii="Times New Roman"/>
          <w:b w:val="false"/>
          <w:i w:val="false"/>
          <w:color w:val="000000"/>
          <w:sz w:val="28"/>
        </w:rPr>
        <w:t>
      салықтық емес түсімдер – 46355,9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20200 мың теңге;</w:t>
      </w:r>
    </w:p>
    <w:bookmarkEnd w:id="6"/>
    <w:bookmarkStart w:name="z12" w:id="7"/>
    <w:p>
      <w:pPr>
        <w:spacing w:after="0"/>
        <w:ind w:left="0"/>
        <w:jc w:val="both"/>
      </w:pPr>
      <w:r>
        <w:rPr>
          <w:rFonts w:ascii="Times New Roman"/>
          <w:b w:val="false"/>
          <w:i w:val="false"/>
          <w:color w:val="000000"/>
          <w:sz w:val="28"/>
        </w:rPr>
        <w:t>
      трансферттер түсімі – 3868532,3 мың теңге;</w:t>
      </w:r>
    </w:p>
    <w:bookmarkEnd w:id="7"/>
    <w:bookmarkStart w:name="z13" w:id="8"/>
    <w:p>
      <w:pPr>
        <w:spacing w:after="0"/>
        <w:ind w:left="0"/>
        <w:jc w:val="both"/>
      </w:pPr>
      <w:r>
        <w:rPr>
          <w:rFonts w:ascii="Times New Roman"/>
          <w:b w:val="false"/>
          <w:i w:val="false"/>
          <w:color w:val="000000"/>
          <w:sz w:val="28"/>
        </w:rPr>
        <w:t>
      2) шығындар – 4400086,7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6677 мың теңге:</w:t>
      </w:r>
    </w:p>
    <w:bookmarkEnd w:id="9"/>
    <w:bookmarkStart w:name="z15" w:id="10"/>
    <w:p>
      <w:pPr>
        <w:spacing w:after="0"/>
        <w:ind w:left="0"/>
        <w:jc w:val="both"/>
      </w:pPr>
      <w:r>
        <w:rPr>
          <w:rFonts w:ascii="Times New Roman"/>
          <w:b w:val="false"/>
          <w:i w:val="false"/>
          <w:color w:val="000000"/>
          <w:sz w:val="28"/>
        </w:rPr>
        <w:t>
      бюджеттік кредиттер – 15150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8473 мың теңге;</w:t>
      </w:r>
    </w:p>
    <w:bookmarkEnd w:id="11"/>
    <w:bookmarkStart w:name="z17" w:id="12"/>
    <w:p>
      <w:pPr>
        <w:spacing w:after="0"/>
        <w:ind w:left="0"/>
        <w:jc w:val="both"/>
      </w:pPr>
      <w:r>
        <w:rPr>
          <w:rFonts w:ascii="Times New Roman"/>
          <w:b w:val="false"/>
          <w:i w:val="false"/>
          <w:color w:val="000000"/>
          <w:sz w:val="28"/>
        </w:rPr>
        <w:t xml:space="preserve">
      4) қаржы активтерімен операциялар бойынша сальдо – 1000 мың теңге; </w:t>
      </w:r>
    </w:p>
    <w:bookmarkEnd w:id="12"/>
    <w:bookmarkStart w:name="z18" w:id="13"/>
    <w:p>
      <w:pPr>
        <w:spacing w:after="0"/>
        <w:ind w:left="0"/>
        <w:jc w:val="both"/>
      </w:pPr>
      <w:r>
        <w:rPr>
          <w:rFonts w:ascii="Times New Roman"/>
          <w:b w:val="false"/>
          <w:i w:val="false"/>
          <w:color w:val="000000"/>
          <w:sz w:val="28"/>
        </w:rPr>
        <w:t>
      қаржы активтерін сатып алу – 1000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-8030,2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8030,2 мың теңге;</w:t>
      </w:r>
    </w:p>
    <w:bookmarkEnd w:id="16"/>
    <w:bookmarkStart w:name="z22" w:id="17"/>
    <w:p>
      <w:pPr>
        <w:spacing w:after="0"/>
        <w:ind w:left="0"/>
        <w:jc w:val="both"/>
      </w:pPr>
      <w:r>
        <w:rPr>
          <w:rFonts w:ascii="Times New Roman"/>
          <w:b w:val="false"/>
          <w:i w:val="false"/>
          <w:color w:val="000000"/>
          <w:sz w:val="28"/>
        </w:rPr>
        <w:t>
      қарыздар түсімі – 15150 мың теңге;</w:t>
      </w:r>
    </w:p>
    <w:bookmarkEnd w:id="17"/>
    <w:bookmarkStart w:name="z23" w:id="18"/>
    <w:p>
      <w:pPr>
        <w:spacing w:after="0"/>
        <w:ind w:left="0"/>
        <w:jc w:val="both"/>
      </w:pPr>
      <w:r>
        <w:rPr>
          <w:rFonts w:ascii="Times New Roman"/>
          <w:b w:val="false"/>
          <w:i w:val="false"/>
          <w:color w:val="000000"/>
          <w:sz w:val="28"/>
        </w:rPr>
        <w:t>
      қарыздарды өтеу – 8473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1353,2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жаңа редакцияда баяндалсын:</w:t>
      </w:r>
    </w:p>
    <w:bookmarkStart w:name="z26" w:id="20"/>
    <w:p>
      <w:pPr>
        <w:spacing w:after="0"/>
        <w:ind w:left="0"/>
        <w:jc w:val="both"/>
      </w:pPr>
      <w:r>
        <w:rPr>
          <w:rFonts w:ascii="Times New Roman"/>
          <w:b w:val="false"/>
          <w:i w:val="false"/>
          <w:color w:val="000000"/>
          <w:sz w:val="28"/>
        </w:rPr>
        <w:t>
       "6-2. 2019 жылға Солтүстік Қазақстан облысы Мамлют ауданының бюджетінде "Солтүстік Қазақстан облысы Мамлют ауданы Новомихайлов ауылдық округі әкімінің аппараты" мемлекеттік мекемесінің бюджетіне аудандық бюджеттен берілетін нысаналы ағымды трансферттер көлемі 7033,3 мың теңге сомада көзделсін.";</w:t>
      </w:r>
    </w:p>
    <w:bookmarkEnd w:id="20"/>
    <w:bookmarkStart w:name="z27" w:id="2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1"/>
    <w:bookmarkStart w:name="z28" w:id="22"/>
    <w:p>
      <w:pPr>
        <w:spacing w:after="0"/>
        <w:ind w:left="0"/>
        <w:jc w:val="both"/>
      </w:pPr>
      <w:r>
        <w:rPr>
          <w:rFonts w:ascii="Times New Roman"/>
          <w:b w:val="false"/>
          <w:i w:val="false"/>
          <w:color w:val="000000"/>
          <w:sz w:val="28"/>
        </w:rPr>
        <w:t>
       "1) 78642 мың теңге - мемлекеттік атаулы әлеуметтік көмекті төлеуге;";</w:t>
      </w:r>
    </w:p>
    <w:bookmarkEnd w:id="22"/>
    <w:bookmarkStart w:name="z29" w:id="2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тармақшалары жаңа редакцияда баяндалсын:</w:t>
      </w:r>
    </w:p>
    <w:bookmarkEnd w:id="23"/>
    <w:bookmarkStart w:name="z30" w:id="24"/>
    <w:p>
      <w:pPr>
        <w:spacing w:after="0"/>
        <w:ind w:left="0"/>
        <w:jc w:val="both"/>
      </w:pPr>
      <w:r>
        <w:rPr>
          <w:rFonts w:ascii="Times New Roman"/>
          <w:b w:val="false"/>
          <w:i w:val="false"/>
          <w:color w:val="000000"/>
          <w:sz w:val="28"/>
        </w:rPr>
        <w:t xml:space="preserve">
       "4) 117290 мың теңге - Қазақстан Республикасы Үкіметінің "Нәтижелі жұмыспен қамтуды және жаппай кәсіпкерлікті дамытудың 2017-2021 жылдарға арналған "Еңбек" мемлекеттік бағдарламасын бекіту туралы"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 (бұдан әрі- нәтижелі жұмыспен қамтуды және жаппай кәсіпкерлікті дамытудың 2017 – 2021 жылдарға арналған "Еңбек" мемлекеттік бағдарламасы), соның ішінде:</w:t>
      </w:r>
    </w:p>
    <w:bookmarkEnd w:id="24"/>
    <w:bookmarkStart w:name="z31" w:id="25"/>
    <w:p>
      <w:pPr>
        <w:spacing w:after="0"/>
        <w:ind w:left="0"/>
        <w:jc w:val="both"/>
      </w:pPr>
      <w:r>
        <w:rPr>
          <w:rFonts w:ascii="Times New Roman"/>
          <w:b w:val="false"/>
          <w:i w:val="false"/>
          <w:color w:val="000000"/>
          <w:sz w:val="28"/>
        </w:rPr>
        <w:t>
      ақпараттық жұмыс – 15 мың теңге,</w:t>
      </w:r>
    </w:p>
    <w:bookmarkEnd w:id="25"/>
    <w:bookmarkStart w:name="z32" w:id="26"/>
    <w:p>
      <w:pPr>
        <w:spacing w:after="0"/>
        <w:ind w:left="0"/>
        <w:jc w:val="both"/>
      </w:pPr>
      <w:r>
        <w:rPr>
          <w:rFonts w:ascii="Times New Roman"/>
          <w:b w:val="false"/>
          <w:i w:val="false"/>
          <w:color w:val="000000"/>
          <w:sz w:val="28"/>
        </w:rPr>
        <w:t xml:space="preserve">
      жалақыны бөлшектеп субсидиялау – 5362 мың теңге, </w:t>
      </w:r>
    </w:p>
    <w:bookmarkEnd w:id="26"/>
    <w:bookmarkStart w:name="z33" w:id="27"/>
    <w:p>
      <w:pPr>
        <w:spacing w:after="0"/>
        <w:ind w:left="0"/>
        <w:jc w:val="both"/>
      </w:pPr>
      <w:r>
        <w:rPr>
          <w:rFonts w:ascii="Times New Roman"/>
          <w:b w:val="false"/>
          <w:i w:val="false"/>
          <w:color w:val="000000"/>
          <w:sz w:val="28"/>
        </w:rPr>
        <w:t xml:space="preserve">
      көшуге субсидия беру – 22160 мың теңге, </w:t>
      </w:r>
    </w:p>
    <w:bookmarkEnd w:id="27"/>
    <w:bookmarkStart w:name="z34" w:id="28"/>
    <w:p>
      <w:pPr>
        <w:spacing w:after="0"/>
        <w:ind w:left="0"/>
        <w:jc w:val="both"/>
      </w:pPr>
      <w:r>
        <w:rPr>
          <w:rFonts w:ascii="Times New Roman"/>
          <w:b w:val="false"/>
          <w:i w:val="false"/>
          <w:color w:val="000000"/>
          <w:sz w:val="28"/>
        </w:rPr>
        <w:t xml:space="preserve">
      жастар тәжірибесі – 5681 мың теңге, </w:t>
      </w:r>
    </w:p>
    <w:bookmarkEnd w:id="28"/>
    <w:bookmarkStart w:name="z35" w:id="29"/>
    <w:p>
      <w:pPr>
        <w:spacing w:after="0"/>
        <w:ind w:left="0"/>
        <w:jc w:val="both"/>
      </w:pPr>
      <w:r>
        <w:rPr>
          <w:rFonts w:ascii="Times New Roman"/>
          <w:b w:val="false"/>
          <w:i w:val="false"/>
          <w:color w:val="000000"/>
          <w:sz w:val="28"/>
        </w:rPr>
        <w:t xml:space="preserve">
      тұрғын үйді жалдауға (жалға) беруге және коммуналдық шығындарды өтеуге – 15817 мың теңге, </w:t>
      </w:r>
    </w:p>
    <w:bookmarkEnd w:id="29"/>
    <w:bookmarkStart w:name="z36" w:id="30"/>
    <w:p>
      <w:pPr>
        <w:spacing w:after="0"/>
        <w:ind w:left="0"/>
        <w:jc w:val="both"/>
      </w:pPr>
      <w:r>
        <w:rPr>
          <w:rFonts w:ascii="Times New Roman"/>
          <w:b w:val="false"/>
          <w:i w:val="false"/>
          <w:color w:val="000000"/>
          <w:sz w:val="28"/>
        </w:rPr>
        <w:t xml:space="preserve">
      жұмыс берушілерге арналған субсидиялар – 18180 мың теңге, </w:t>
      </w:r>
    </w:p>
    <w:bookmarkEnd w:id="30"/>
    <w:bookmarkStart w:name="z37" w:id="31"/>
    <w:p>
      <w:pPr>
        <w:spacing w:after="0"/>
        <w:ind w:left="0"/>
        <w:jc w:val="both"/>
      </w:pPr>
      <w:r>
        <w:rPr>
          <w:rFonts w:ascii="Times New Roman"/>
          <w:b w:val="false"/>
          <w:i w:val="false"/>
          <w:color w:val="000000"/>
          <w:sz w:val="28"/>
        </w:rPr>
        <w:t>
      жаңа бизнес-идеяларды іске асыруға қоныс аударушыларға гранттар – 13130 мың теңге,</w:t>
      </w:r>
    </w:p>
    <w:bookmarkEnd w:id="31"/>
    <w:bookmarkStart w:name="z38" w:id="32"/>
    <w:p>
      <w:pPr>
        <w:spacing w:after="0"/>
        <w:ind w:left="0"/>
        <w:jc w:val="both"/>
      </w:pPr>
      <w:r>
        <w:rPr>
          <w:rFonts w:ascii="Times New Roman"/>
          <w:b w:val="false"/>
          <w:i w:val="false"/>
          <w:color w:val="000000"/>
          <w:sz w:val="28"/>
        </w:rPr>
        <w:t>
      жастарға, аз қамтылған және көпбалалы отбасы мүшелеріне, еңбекке жарамды мүгедектерге бизнес-идеяларды іске асыруға мемлекеттік гранттар беру – 10100 мың теңге,</w:t>
      </w:r>
    </w:p>
    <w:bookmarkEnd w:id="32"/>
    <w:bookmarkStart w:name="z39" w:id="33"/>
    <w:p>
      <w:pPr>
        <w:spacing w:after="0"/>
        <w:ind w:left="0"/>
        <w:jc w:val="both"/>
      </w:pPr>
      <w:r>
        <w:rPr>
          <w:rFonts w:ascii="Times New Roman"/>
          <w:b w:val="false"/>
          <w:i w:val="false"/>
          <w:color w:val="000000"/>
          <w:sz w:val="28"/>
        </w:rPr>
        <w:t>
      қысқа мерзімді кәсіптік оқытумен қосымша қамтуды қамтамасыз ету – 26845 мың теңге;</w:t>
      </w:r>
    </w:p>
    <w:bookmarkEnd w:id="33"/>
    <w:bookmarkStart w:name="z40" w:id="34"/>
    <w:p>
      <w:pPr>
        <w:spacing w:after="0"/>
        <w:ind w:left="0"/>
        <w:jc w:val="both"/>
      </w:pPr>
      <w:r>
        <w:rPr>
          <w:rFonts w:ascii="Times New Roman"/>
          <w:b w:val="false"/>
          <w:i w:val="false"/>
          <w:color w:val="000000"/>
          <w:sz w:val="28"/>
        </w:rPr>
        <w:t>
      5) 411788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34"/>
    <w:bookmarkStart w:name="z41" w:id="3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12) тармақшасы</w:t>
      </w:r>
      <w:r>
        <w:rPr>
          <w:rFonts w:ascii="Times New Roman"/>
          <w:b w:val="false"/>
          <w:i w:val="false"/>
          <w:color w:val="000000"/>
          <w:sz w:val="28"/>
        </w:rPr>
        <w:t xml:space="preserve"> жаңа редакцияда баяндалсын:</w:t>
      </w:r>
    </w:p>
    <w:bookmarkEnd w:id="35"/>
    <w:bookmarkStart w:name="z42" w:id="36"/>
    <w:p>
      <w:pPr>
        <w:spacing w:after="0"/>
        <w:ind w:left="0"/>
        <w:jc w:val="both"/>
      </w:pPr>
      <w:r>
        <w:rPr>
          <w:rFonts w:ascii="Times New Roman"/>
          <w:b w:val="false"/>
          <w:i w:val="false"/>
          <w:color w:val="000000"/>
          <w:sz w:val="28"/>
        </w:rPr>
        <w:t xml:space="preserve">
       "12) 129689,8 мың теңге - білім объектілерін күрделі жөндеуге;";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мазмұндағы 15) тармақшасымен толықтырылсын:</w:t>
      </w:r>
    </w:p>
    <w:bookmarkStart w:name="z44" w:id="37"/>
    <w:p>
      <w:pPr>
        <w:spacing w:after="0"/>
        <w:ind w:left="0"/>
        <w:jc w:val="both"/>
      </w:pPr>
      <w:r>
        <w:rPr>
          <w:rFonts w:ascii="Times New Roman"/>
          <w:b w:val="false"/>
          <w:i w:val="false"/>
          <w:color w:val="000000"/>
          <w:sz w:val="28"/>
        </w:rPr>
        <w:t>
      "15) 224353,6 мың теңге - нәтижелі жұмыспен қамтуды және жаппай кәсіпкерлікті дамытудың 2017 – 2021 жылдарға арналған "Еңбек" мемлекеттік бағдарламасы шеңберінде жұмыс күші тапшы өңірлерден қоныс аударушылар үшін тұрғын үй сатып алуға.";</w:t>
      </w:r>
    </w:p>
    <w:bookmarkEnd w:id="37"/>
    <w:bookmarkStart w:name="z45" w:id="3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w:t>
      </w:r>
      <w:r>
        <w:rPr>
          <w:rFonts w:ascii="Times New Roman"/>
          <w:b w:val="false"/>
          <w:i w:val="false"/>
          <w:color w:val="000000"/>
          <w:sz w:val="28"/>
        </w:rPr>
        <w:t xml:space="preserve"> жаңа редакцияда баяндалсын: </w:t>
      </w:r>
    </w:p>
    <w:bookmarkEnd w:id="38"/>
    <w:bookmarkStart w:name="z46" w:id="39"/>
    <w:p>
      <w:pPr>
        <w:spacing w:after="0"/>
        <w:ind w:left="0"/>
        <w:jc w:val="both"/>
      </w:pPr>
      <w:r>
        <w:rPr>
          <w:rFonts w:ascii="Times New Roman"/>
          <w:b w:val="false"/>
          <w:i w:val="false"/>
          <w:color w:val="000000"/>
          <w:sz w:val="28"/>
        </w:rPr>
        <w:t>
       "3) 8822 мың теңге –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соның ішінде:</w:t>
      </w:r>
    </w:p>
    <w:bookmarkEnd w:id="39"/>
    <w:bookmarkStart w:name="z47" w:id="40"/>
    <w:p>
      <w:pPr>
        <w:spacing w:after="0"/>
        <w:ind w:left="0"/>
        <w:jc w:val="both"/>
      </w:pPr>
      <w:r>
        <w:rPr>
          <w:rFonts w:ascii="Times New Roman"/>
          <w:b w:val="false"/>
          <w:i w:val="false"/>
          <w:color w:val="000000"/>
          <w:sz w:val="28"/>
        </w:rPr>
        <w:t>
      мобильді орталықтарда оқуды қоса алғанда, еңбек нарығында талап етілген кәсіптер бойынша жұмысшы кадрларын қысқа мерзімді кәсіптік оқыту – 8822 мың теңге;</w:t>
      </w:r>
    </w:p>
    <w:bookmarkEnd w:id="40"/>
    <w:bookmarkStart w:name="z48" w:id="41"/>
    <w:p>
      <w:pPr>
        <w:spacing w:after="0"/>
        <w:ind w:left="0"/>
        <w:jc w:val="both"/>
      </w:pPr>
      <w:r>
        <w:rPr>
          <w:rFonts w:ascii="Times New Roman"/>
          <w:b w:val="false"/>
          <w:i w:val="false"/>
          <w:color w:val="000000"/>
          <w:sz w:val="28"/>
        </w:rPr>
        <w:t>
      4) 33577,6 мың теңге - А-21 "Мамлютка-Қостанай-Мамлютка" Республикалық маңызы бар ортақ қолданыстағы автомобиль жолының KTMM-28 Мамлютка қаласына көпір жағынан кіреберіс жолды ағымдағы жөндеу;</w:t>
      </w:r>
    </w:p>
    <w:bookmarkEnd w:id="41"/>
    <w:bookmarkStart w:name="z49" w:id="42"/>
    <w:p>
      <w:pPr>
        <w:spacing w:after="0"/>
        <w:ind w:left="0"/>
        <w:jc w:val="both"/>
      </w:pPr>
      <w:r>
        <w:rPr>
          <w:rFonts w:ascii="Times New Roman"/>
          <w:b w:val="false"/>
          <w:i w:val="false"/>
          <w:color w:val="000000"/>
          <w:sz w:val="28"/>
        </w:rPr>
        <w:t>
      5) 14249,8 мың теңге - А-21 "Мамлютка-Қостанай-Воскресеновка" Республикалық маңызы бар ортақ қолданыстағы автомобиль жолының ұзындығы 2 километр КТММ-6 ағымдағы жөндеу;";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мазмұндағы 9), 10), 11), 12), 13), 14), 15), 16), 17), 18), 19), 20) тармақшаларымен толықтырылсын:</w:t>
      </w:r>
    </w:p>
    <w:bookmarkStart w:name="z51" w:id="43"/>
    <w:p>
      <w:pPr>
        <w:spacing w:after="0"/>
        <w:ind w:left="0"/>
        <w:jc w:val="both"/>
      </w:pPr>
      <w:r>
        <w:rPr>
          <w:rFonts w:ascii="Times New Roman"/>
          <w:b w:val="false"/>
          <w:i w:val="false"/>
          <w:color w:val="000000"/>
          <w:sz w:val="28"/>
        </w:rPr>
        <w:t>
       "9) 3300 мың теңге – көмір сатып алуға;</w:t>
      </w:r>
    </w:p>
    <w:bookmarkEnd w:id="43"/>
    <w:bookmarkStart w:name="z52" w:id="44"/>
    <w:p>
      <w:pPr>
        <w:spacing w:after="0"/>
        <w:ind w:left="0"/>
        <w:jc w:val="both"/>
      </w:pPr>
      <w:r>
        <w:rPr>
          <w:rFonts w:ascii="Times New Roman"/>
          <w:b w:val="false"/>
          <w:i w:val="false"/>
          <w:color w:val="000000"/>
          <w:sz w:val="28"/>
        </w:rPr>
        <w:t>
      10) 2000 мың теңге - нысаналы даму трансферттері - ауылдық елді мекендерді сумен жабдықтау және су бұру жүйесін дамытуға, соның ішінде:</w:t>
      </w:r>
    </w:p>
    <w:bookmarkEnd w:id="44"/>
    <w:bookmarkStart w:name="z53" w:id="45"/>
    <w:p>
      <w:pPr>
        <w:spacing w:after="0"/>
        <w:ind w:left="0"/>
        <w:jc w:val="both"/>
      </w:pPr>
      <w:r>
        <w:rPr>
          <w:rFonts w:ascii="Times New Roman"/>
          <w:b w:val="false"/>
          <w:i w:val="false"/>
          <w:color w:val="000000"/>
          <w:sz w:val="28"/>
        </w:rPr>
        <w:t>
      Белое ауылының сумен жабдықтау жүйесінің құрылысына жобалау-сметалық құжаттама әзірлеу-1000 мың теңге,</w:t>
      </w:r>
    </w:p>
    <w:bookmarkEnd w:id="45"/>
    <w:bookmarkStart w:name="z54" w:id="46"/>
    <w:p>
      <w:pPr>
        <w:spacing w:after="0"/>
        <w:ind w:left="0"/>
        <w:jc w:val="both"/>
      </w:pPr>
      <w:r>
        <w:rPr>
          <w:rFonts w:ascii="Times New Roman"/>
          <w:b w:val="false"/>
          <w:i w:val="false"/>
          <w:color w:val="000000"/>
          <w:sz w:val="28"/>
        </w:rPr>
        <w:t>
      Покровка ауылының сумен жабдықтау жүйесінің құрылысына жобалау-сметалық құжаттама әзірлеу-1000 мың теңге;</w:t>
      </w:r>
    </w:p>
    <w:bookmarkEnd w:id="46"/>
    <w:bookmarkStart w:name="z55" w:id="47"/>
    <w:p>
      <w:pPr>
        <w:spacing w:after="0"/>
        <w:ind w:left="0"/>
        <w:jc w:val="both"/>
      </w:pPr>
      <w:r>
        <w:rPr>
          <w:rFonts w:ascii="Times New Roman"/>
          <w:b w:val="false"/>
          <w:i w:val="false"/>
          <w:color w:val="000000"/>
          <w:sz w:val="28"/>
        </w:rPr>
        <w:t>
      11) 14272,9 мың теңге - Мамлют ауданы Воскресенов ауылдық округінің Воскресеновка ауылы су құбырының тарату желілерін ағымдағы жөндеуге;</w:t>
      </w:r>
    </w:p>
    <w:bookmarkEnd w:id="47"/>
    <w:bookmarkStart w:name="z56" w:id="48"/>
    <w:p>
      <w:pPr>
        <w:spacing w:after="0"/>
        <w:ind w:left="0"/>
        <w:jc w:val="both"/>
      </w:pPr>
      <w:r>
        <w:rPr>
          <w:rFonts w:ascii="Times New Roman"/>
          <w:b w:val="false"/>
          <w:i w:val="false"/>
          <w:color w:val="000000"/>
          <w:sz w:val="28"/>
        </w:rPr>
        <w:t>
      12) 14430,1 мың теңге - Мамлют ауданы Леденев ауылдық округінің Леденево ауылы су құбырының тарату желілерін ағымдағы жөндеуге;</w:t>
      </w:r>
    </w:p>
    <w:bookmarkEnd w:id="48"/>
    <w:bookmarkStart w:name="z57" w:id="49"/>
    <w:p>
      <w:pPr>
        <w:spacing w:after="0"/>
        <w:ind w:left="0"/>
        <w:jc w:val="both"/>
      </w:pPr>
      <w:r>
        <w:rPr>
          <w:rFonts w:ascii="Times New Roman"/>
          <w:b w:val="false"/>
          <w:i w:val="false"/>
          <w:color w:val="000000"/>
          <w:sz w:val="28"/>
        </w:rPr>
        <w:t>
      13) 4529,3 мың теңге - Мамлют ауданы Новомихайлов ауылдық округінің Бексеит ауылы су құбырының тарату желілерін ағымдағы жөндеуге;</w:t>
      </w:r>
    </w:p>
    <w:bookmarkEnd w:id="49"/>
    <w:bookmarkStart w:name="z58" w:id="50"/>
    <w:p>
      <w:pPr>
        <w:spacing w:after="0"/>
        <w:ind w:left="0"/>
        <w:jc w:val="both"/>
      </w:pPr>
      <w:r>
        <w:rPr>
          <w:rFonts w:ascii="Times New Roman"/>
          <w:b w:val="false"/>
          <w:i w:val="false"/>
          <w:color w:val="000000"/>
          <w:sz w:val="28"/>
        </w:rPr>
        <w:t>
      14) 14120,9 мың теңге - Мамлют ауданы Ленин ауылдық округінің Ленин ауылы су құбырының тарату желілерін ағымдағы жөндеуге;</w:t>
      </w:r>
    </w:p>
    <w:bookmarkEnd w:id="50"/>
    <w:bookmarkStart w:name="z59" w:id="51"/>
    <w:p>
      <w:pPr>
        <w:spacing w:after="0"/>
        <w:ind w:left="0"/>
        <w:jc w:val="both"/>
      </w:pPr>
      <w:r>
        <w:rPr>
          <w:rFonts w:ascii="Times New Roman"/>
          <w:b w:val="false"/>
          <w:i w:val="false"/>
          <w:color w:val="000000"/>
          <w:sz w:val="28"/>
        </w:rPr>
        <w:t>
      15) 4858 мың теңге – Мамлют ауданы Андреев ауылдық округінің Бостандық ауылы су құбырының тарату желілерін ағымдағы жөндеуге;</w:t>
      </w:r>
    </w:p>
    <w:bookmarkEnd w:id="51"/>
    <w:bookmarkStart w:name="z60" w:id="52"/>
    <w:p>
      <w:pPr>
        <w:spacing w:after="0"/>
        <w:ind w:left="0"/>
        <w:jc w:val="both"/>
      </w:pPr>
      <w:r>
        <w:rPr>
          <w:rFonts w:ascii="Times New Roman"/>
          <w:b w:val="false"/>
          <w:i w:val="false"/>
          <w:color w:val="000000"/>
          <w:sz w:val="28"/>
        </w:rPr>
        <w:t>
      16) 8000 мың теңге - Мамлют ауданы Дубровное ауылдық округінің Дубровное ауылы су құбырының тарату желілерін ағымдағы жөндеуге;</w:t>
      </w:r>
    </w:p>
    <w:bookmarkEnd w:id="52"/>
    <w:bookmarkStart w:name="z61" w:id="53"/>
    <w:p>
      <w:pPr>
        <w:spacing w:after="0"/>
        <w:ind w:left="0"/>
        <w:jc w:val="both"/>
      </w:pPr>
      <w:r>
        <w:rPr>
          <w:rFonts w:ascii="Times New Roman"/>
          <w:b w:val="false"/>
          <w:i w:val="false"/>
          <w:color w:val="000000"/>
          <w:sz w:val="28"/>
        </w:rPr>
        <w:t>
      17) 15653,5 мың теңге - Мамлют ауданы Дубровное ауылдық округінің Михайловка ауылы су құбырының тарату желілерін ағымдағы жөндеуге;</w:t>
      </w:r>
    </w:p>
    <w:bookmarkEnd w:id="53"/>
    <w:bookmarkStart w:name="z62" w:id="54"/>
    <w:p>
      <w:pPr>
        <w:spacing w:after="0"/>
        <w:ind w:left="0"/>
        <w:jc w:val="both"/>
      </w:pPr>
      <w:r>
        <w:rPr>
          <w:rFonts w:ascii="Times New Roman"/>
          <w:b w:val="false"/>
          <w:i w:val="false"/>
          <w:color w:val="000000"/>
          <w:sz w:val="28"/>
        </w:rPr>
        <w:t>
      18) 11410,5 мың теңге - Мамлют ауданы Қызыләскер ауылдық округінің Қызыләскер ауылы су құбырының тарату желілерін ағымдағы жөндеуге;</w:t>
      </w:r>
    </w:p>
    <w:bookmarkEnd w:id="54"/>
    <w:bookmarkStart w:name="z63" w:id="55"/>
    <w:p>
      <w:pPr>
        <w:spacing w:after="0"/>
        <w:ind w:left="0"/>
        <w:jc w:val="both"/>
      </w:pPr>
      <w:r>
        <w:rPr>
          <w:rFonts w:ascii="Times New Roman"/>
          <w:b w:val="false"/>
          <w:i w:val="false"/>
          <w:color w:val="000000"/>
          <w:sz w:val="28"/>
        </w:rPr>
        <w:t>
      19) 5308,5 мың теңге - Мамлют ауданы Воскресенов ауылдық округінің Искра ауылы су құбырының тарату желілерін ағымдағы жөндеуге;</w:t>
      </w:r>
    </w:p>
    <w:bookmarkEnd w:id="55"/>
    <w:bookmarkStart w:name="z64" w:id="56"/>
    <w:p>
      <w:pPr>
        <w:spacing w:after="0"/>
        <w:ind w:left="0"/>
        <w:jc w:val="both"/>
      </w:pPr>
      <w:r>
        <w:rPr>
          <w:rFonts w:ascii="Times New Roman"/>
          <w:b w:val="false"/>
          <w:i w:val="false"/>
          <w:color w:val="000000"/>
          <w:sz w:val="28"/>
        </w:rPr>
        <w:t xml:space="preserve">
      20) 15973,7 мың теңге – дамытуға нысаналы трансферттер - Қазақстан Республикасы Үкіметінің "Бизнестің жол картасы – 2020" бизнесті қолдау мен дамытудың мемлекеттік бағдарламасын бекіту туралы"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 2020" бизнесті қолдау мен дамытудың мемлекеттік бағдарламасы шеңберінде индустриялық инфрақұрылымды дамытуға.";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баяндалсын:</w:t>
      </w:r>
    </w:p>
    <w:bookmarkStart w:name="z66" w:id="57"/>
    <w:p>
      <w:pPr>
        <w:spacing w:after="0"/>
        <w:ind w:left="0"/>
        <w:jc w:val="both"/>
      </w:pPr>
      <w:r>
        <w:rPr>
          <w:rFonts w:ascii="Times New Roman"/>
          <w:b w:val="false"/>
          <w:i w:val="false"/>
          <w:color w:val="000000"/>
          <w:sz w:val="28"/>
        </w:rPr>
        <w:t>
       "12. 2019 жылға арналған мұқтаж азаматтардың жекелеген санаттарына әлеуметтік көмек түрлері бойынша шығындар 12754 мың теңге сомасында, 8 қосымшаға сәйкес ескерілсін.";</w:t>
      </w:r>
    </w:p>
    <w:bookmarkEnd w:id="57"/>
    <w:bookmarkStart w:name="z67" w:id="58"/>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15-1-тармағымен</w:t>
      </w:r>
      <w:r>
        <w:rPr>
          <w:rFonts w:ascii="Times New Roman"/>
          <w:b w:val="false"/>
          <w:i w:val="false"/>
          <w:color w:val="000000"/>
          <w:sz w:val="28"/>
        </w:rPr>
        <w:t xml:space="preserve"> толықтырылсын:</w:t>
      </w:r>
    </w:p>
    <w:bookmarkEnd w:id="58"/>
    <w:bookmarkStart w:name="z68" w:id="59"/>
    <w:p>
      <w:pPr>
        <w:spacing w:after="0"/>
        <w:ind w:left="0"/>
        <w:jc w:val="both"/>
      </w:pPr>
      <w:r>
        <w:rPr>
          <w:rFonts w:ascii="Times New Roman"/>
          <w:b w:val="false"/>
          <w:i w:val="false"/>
          <w:color w:val="000000"/>
          <w:sz w:val="28"/>
        </w:rPr>
        <w:t>
       "15-1.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және тарифтік мөлшерлемелер көзделсін.".</w:t>
      </w:r>
    </w:p>
    <w:bookmarkEnd w:id="59"/>
    <w:bookmarkStart w:name="z69" w:id="6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баяндалсын.</w:t>
      </w:r>
    </w:p>
    <w:bookmarkEnd w:id="60"/>
    <w:bookmarkStart w:name="z70" w:id="61"/>
    <w:p>
      <w:pPr>
        <w:spacing w:after="0"/>
        <w:ind w:left="0"/>
        <w:jc w:val="both"/>
      </w:pPr>
      <w:r>
        <w:rPr>
          <w:rFonts w:ascii="Times New Roman"/>
          <w:b w:val="false"/>
          <w:i w:val="false"/>
          <w:color w:val="000000"/>
          <w:sz w:val="28"/>
        </w:rPr>
        <w:t>
      2. Осы шешім 2019 жылғы 1 қаңтардан бастап қолданысқа енгізіледi.</w:t>
      </w:r>
    </w:p>
    <w:bookmarkEnd w:id="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С.Шәріпов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17 қыркүйектегі № 56/2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1-қосымша</w:t>
            </w:r>
          </w:p>
        </w:tc>
      </w:tr>
    </w:tbl>
    <w:bookmarkStart w:name="z75" w:id="62"/>
    <w:p>
      <w:pPr>
        <w:spacing w:after="0"/>
        <w:ind w:left="0"/>
        <w:jc w:val="left"/>
      </w:pPr>
      <w:r>
        <w:rPr>
          <w:rFonts w:ascii="Times New Roman"/>
          <w:b/>
          <w:i w:val="false"/>
          <w:color w:val="000000"/>
        </w:rPr>
        <w:t xml:space="preserve"> 2019 жылға арналған Мамлют аудандық бюджеті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62"/>
        <w:gridCol w:w="1262"/>
        <w:gridCol w:w="5760"/>
        <w:gridCol w:w="30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4399733,5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464645,3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213894,3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3868532,3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3868532,3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3868532,3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4400086,7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139164,8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133325,3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31803,3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35094,3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2617712,5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2237976,6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2184502,2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53474,4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137400,6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424922,3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333487,9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315118,4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224353,6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200345,2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42575,8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31942,1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103328,7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122663,4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106689,7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17 қыркүйектегі № 56/2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4-қосымша</w:t>
            </w:r>
          </w:p>
        </w:tc>
      </w:tr>
    </w:tbl>
    <w:bookmarkStart w:name="z78" w:id="63"/>
    <w:p>
      <w:pPr>
        <w:spacing w:after="0"/>
        <w:ind w:left="0"/>
        <w:jc w:val="left"/>
      </w:pPr>
      <w:r>
        <w:rPr>
          <w:rFonts w:ascii="Times New Roman"/>
          <w:b/>
          <w:i w:val="false"/>
          <w:color w:val="000000"/>
        </w:rPr>
        <w:t xml:space="preserve"> 2019 жылға арналған ауылдық округтерінің бюджеттік бағдарламалар тізімі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133325,3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13777,3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223645,4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17 қыркүйектегі № 56/2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8-қосымша</w:t>
            </w:r>
          </w:p>
        </w:tc>
      </w:tr>
    </w:tbl>
    <w:bookmarkStart w:name="z81" w:id="64"/>
    <w:p>
      <w:pPr>
        <w:spacing w:after="0"/>
        <w:ind w:left="0"/>
        <w:jc w:val="left"/>
      </w:pPr>
      <w:r>
        <w:rPr>
          <w:rFonts w:ascii="Times New Roman"/>
          <w:b/>
          <w:i w:val="false"/>
          <w:color w:val="000000"/>
        </w:rPr>
        <w:t xml:space="preserve"> 2019 жылға жекелеген санаттағы мұқтаж азаматтарға әлеуметтік көмектің түрлері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6751"/>
        <w:gridCol w:w="4200"/>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күндеріне бір рет әлеуметтік көмек</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немесе әлеуметтік мәні бар аурулардың салдарынан өмірлік қиын жағдай туындаған кезде әлеуметтік көмек</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