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1e17" w14:textId="cad1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2019 жылғы 14 маусымдағы № 41 шешімі. Солтүстік Қазақстан облысының Әділет департаментінде 2019 жылғы 14 маусымда № 5444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Мамлют ауданынының бас мемлекеттік ветеринариялық-санитариялық инспектор міндетін атқарушысының 2019 жылғы 15 мамырдағы № 13-12/89 ұсынысы негізінде,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арасында бруцеллез ошағының жойылуына байланысты, Солтүстік Қазақстан облысы Мамлют ауданы Мамлютка қаласының Советский көшесінің аумағынан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Солтүстік Қазақстан облысы Мамлют ауданы Мамлютка қаласы әкімінің 2019 жылғы 14 наурыздағы № 16 (2019 жылғы 29 наурыздағы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5256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