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a944" w14:textId="2b8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36/13 "2019-2021 жылдарға арналған Қызылжар ауданының Рощин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қазандағы № 45/9 шешімі. Солтүстік Қазақстан облысының Әділет департаментінде 2019 жылғы 15 қазанда № 5617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Рощин ауылдық округінің бюджетін бекіту туралы" Солтүстік Қазақстан облысы Қызылжар аудандық мәслихатының 2018 жылғы 29 желтоқсандағы № 36/13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5192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Рощин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30 474,9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24 187,9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31 408,2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45/9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36/13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Рощин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30 474,9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31 408,2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