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2ae60" w14:textId="172ae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ауданы әкімдігінің 2019 жылғы 21 мамырдағы № 141 қаулысы. Солтүстік Қазақстан облысының Әділет департаментінде 2019 жылғы 24 мамырда № 5414 болып тіркелді. Күші жойылды - Солтүстік Қазақстан облысы Жамбыл ауданы әкімдігінің 2019 жылғы 25 желтоқсандағы № 339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Жамбыл ауданы əкімдігінің 25.12.2019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2016 жылғы 6 сәуірдегі "Халықты жұмыспен қамту туралы" Заңының 9 - бабы </w:t>
      </w:r>
      <w:r>
        <w:rPr>
          <w:rFonts w:ascii="Times New Roman"/>
          <w:b w:val="false"/>
          <w:i w:val="false"/>
          <w:color w:val="000000"/>
          <w:sz w:val="28"/>
        </w:rPr>
        <w:t>7) тармақшасына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27 - бабына</w:t>
      </w:r>
      <w:r>
        <w:rPr>
          <w:rFonts w:ascii="Times New Roman"/>
          <w:b w:val="false"/>
          <w:i w:val="false"/>
          <w:color w:val="000000"/>
          <w:sz w:val="28"/>
        </w:rPr>
        <w:t xml:space="preserve">, Қазақстан Республикасының денсаулық сақтау және әлеуметтік даму министрінің 2016 жылғы 26 мамырдағы № 412 "Ата - анасынан кәмелеттік жасқа толғанға дейін айырылған немесе ата - 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пробация қызметінің есебінде тұрған адамдарды жұмысқа орналастыру үшін жұмыс орындарын квоталау қағидаларына сәйкес (Қазақстан Республикасы нормативтік құқықтық актілерді мемлекеттік тіркеу Тізілімінде № 13898 болып тіркелген), Солтүстік Қазақстан облысы Жамбыл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Пробация қызметінің есебінде тұрған адамдарды жұмысқа орналастыру үшін жұмыс орындарына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квота белгіленсін.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Жамбыл ауданы әкімдігінің "Пробация қызметінің есебінде тұрған адамдарды жұмысқа орналастыру үшін жұмыс орындарына квота белгілеу туралы" 2018 жылғы 1 маусымдағы № 118 </w:t>
      </w:r>
      <w:r>
        <w:rPr>
          <w:rFonts w:ascii="Times New Roman"/>
          <w:b w:val="false"/>
          <w:i w:val="false"/>
          <w:color w:val="000000"/>
          <w:sz w:val="28"/>
        </w:rPr>
        <w:t>қаулысының</w:t>
      </w:r>
      <w:r>
        <w:rPr>
          <w:rFonts w:ascii="Times New Roman"/>
          <w:b w:val="false"/>
          <w:i w:val="false"/>
          <w:color w:val="000000"/>
          <w:sz w:val="28"/>
        </w:rPr>
        <w:t xml:space="preserve"> (2018 жылғы 22 маусымда Қазақстан Республикасының нормативтік құқықтық актілерін электрондық түрдегі эталондық бақылау банкінде жарияланған, Нормативтік құқықтық актілерді мемлекеттік тіркеу тізілімінде № 4767 болып тіркелген) күші жойылды деп танылсын.</w:t>
      </w:r>
    </w:p>
    <w:bookmarkEnd w:id="2"/>
    <w:bookmarkStart w:name="z7" w:id="3"/>
    <w:p>
      <w:pPr>
        <w:spacing w:after="0"/>
        <w:ind w:left="0"/>
        <w:jc w:val="both"/>
      </w:pPr>
      <w:r>
        <w:rPr>
          <w:rFonts w:ascii="Times New Roman"/>
          <w:b w:val="false"/>
          <w:i w:val="false"/>
          <w:color w:val="000000"/>
          <w:sz w:val="28"/>
        </w:rPr>
        <w:t>
      3. "Солтүстік Қазақстан облысы Жамбыл ауданы әкімінің аппараты" коммуналдық мемлекеттік мекемесіне Қазақстан Республикасының заңнамасымен белгіленген тәртіпте:</w:t>
      </w:r>
    </w:p>
    <w:bookmarkEnd w:id="3"/>
    <w:bookmarkStart w:name="z8" w:id="4"/>
    <w:p>
      <w:pPr>
        <w:spacing w:after="0"/>
        <w:ind w:left="0"/>
        <w:jc w:val="both"/>
      </w:pPr>
      <w:r>
        <w:rPr>
          <w:rFonts w:ascii="Times New Roman"/>
          <w:b w:val="false"/>
          <w:i w:val="false"/>
          <w:color w:val="000000"/>
          <w:sz w:val="28"/>
        </w:rPr>
        <w:t>
      1) осы қаулының "Қазақстан Республикасы Әділет министрлігінің Солтүстік Қазақстан облысы Әділет департаменті" Республикалық мемлекеттік мекемесінде мемлекеттік тіркелуін;</w:t>
      </w:r>
    </w:p>
    <w:bookmarkEnd w:id="4"/>
    <w:bookmarkStart w:name="z9" w:id="5"/>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мемлекеттік және орыс тілдеріндегі қағаз және электрондық түрдегі көшірмесін Қазақстан Республикасы Әділет министрлігі "Республикалық құқықтық ақпарат орталығы" шаруашылық жүргізу құқығындағы республикалық мемлекеттік кәсіпорынның Солтүстік Қазақстан облысы филиалына Қазақстан Республикасы нормативтік құқықтық актілерінің эталондық бақылау банкінде ресми жариялау және енгізу үшін жіберуді;</w:t>
      </w:r>
    </w:p>
    <w:bookmarkEnd w:id="5"/>
    <w:bookmarkStart w:name="z10" w:id="6"/>
    <w:p>
      <w:pPr>
        <w:spacing w:after="0"/>
        <w:ind w:left="0"/>
        <w:jc w:val="both"/>
      </w:pPr>
      <w:r>
        <w:rPr>
          <w:rFonts w:ascii="Times New Roman"/>
          <w:b w:val="false"/>
          <w:i w:val="false"/>
          <w:color w:val="000000"/>
          <w:sz w:val="28"/>
        </w:rPr>
        <w:t>
      3) осы қаулыны ресми жарияланғаннан кейін Жамбыл ауданы әкімдігінің интернет - 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4. Осы қаулының орындалуына жауапкершілік "Солтүстік Қазақстан облысы Жамбыл ауданының жұмыспен қамту және әлеуметтік бағдарламалар бөлімі" коммуналдық мемлекеттік мекемесіне жүктелсін.</w:t>
      </w:r>
    </w:p>
    <w:bookmarkEnd w:id="7"/>
    <w:bookmarkStart w:name="z12" w:id="8"/>
    <w:p>
      <w:pPr>
        <w:spacing w:after="0"/>
        <w:ind w:left="0"/>
        <w:jc w:val="both"/>
      </w:pPr>
      <w:r>
        <w:rPr>
          <w:rFonts w:ascii="Times New Roman"/>
          <w:b w:val="false"/>
          <w:i w:val="false"/>
          <w:color w:val="000000"/>
          <w:sz w:val="28"/>
        </w:rPr>
        <w:t>
      5. Осы қаулының орындалуын бақылау аудан әкімінің жетекшілік ететін орынбасарына жүктелсін.</w:t>
      </w:r>
    </w:p>
    <w:bookmarkEnd w:id="8"/>
    <w:bookmarkStart w:name="z13" w:id="9"/>
    <w:p>
      <w:pPr>
        <w:spacing w:after="0"/>
        <w:ind w:left="0"/>
        <w:jc w:val="both"/>
      </w:pPr>
      <w:r>
        <w:rPr>
          <w:rFonts w:ascii="Times New Roman"/>
          <w:b w:val="false"/>
          <w:i w:val="false"/>
          <w:color w:val="000000"/>
          <w:sz w:val="28"/>
        </w:rPr>
        <w:t>
      6. Осы қаулы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Жамбыл ауданы әкімдігінің 2019 жылдың 21 мамырындағы № 141 қаулысына қосымша</w:t>
            </w:r>
          </w:p>
        </w:tc>
      </w:tr>
    </w:tbl>
    <w:bookmarkStart w:name="z15" w:id="10"/>
    <w:p>
      <w:pPr>
        <w:spacing w:after="0"/>
        <w:ind w:left="0"/>
        <w:jc w:val="left"/>
      </w:pPr>
      <w:r>
        <w:rPr>
          <w:rFonts w:ascii="Times New Roman"/>
          <w:b/>
          <w:i w:val="false"/>
          <w:color w:val="000000"/>
        </w:rPr>
        <w:t xml:space="preserve"> Пробация қызметінің есебінде тұрған адамдарды жұмысқа орналастыру үшін жұмыс орындарына квота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0"/>
        <w:gridCol w:w="3812"/>
        <w:gridCol w:w="1614"/>
        <w:gridCol w:w="2867"/>
        <w:gridCol w:w="2967"/>
      </w:tblGrid>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атауы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пайызы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орындарының саны (адам)</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"Элен - 1" жауапкершілігі шектеулі серіктестігі</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