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82bf" w14:textId="74d8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2018 жылғы 29 желтоқсандағы № 34/197 "2019-2021 жылдарға арналған Солтүстік Қазақстан облысы Есіл ауданы Покровка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8 қарашадағы № 43/255 шешімі. Солтүстік Қазақстан облысының Әділет департаментінде 2019 жылғы 15 қарашада № 5653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2-7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"2019-2021 жылдарға арналған Солтүстік Қазақстан облысы Есіл ауданы Покровка ауылдық округінің бюджетін бекіту туралы" 2018 жылғы 29 желтоқсандағы № 34/197 (2019 жылғы 22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Солтүстік Қазақстан облысы Есіл ауданы Покровка ауылдық округінің 2019-2021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18 492 мың теңге;</w:t>
      </w:r>
    </w:p>
    <w:bookmarkEnd w:id="3"/>
    <w:bookmarkStart w:name="z9" w:id="4"/>
    <w:p>
      <w:pPr>
        <w:spacing w:after="0"/>
        <w:ind w:left="0"/>
        <w:jc w:val="both"/>
      </w:pPr>
      <w:r>
        <w:rPr>
          <w:rFonts w:ascii="Times New Roman"/>
          <w:b w:val="false"/>
          <w:i w:val="false"/>
          <w:color w:val="000000"/>
          <w:sz w:val="28"/>
        </w:rPr>
        <w:t>
      салықтық түсімдер 7 437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11 055 мың теңге;</w:t>
      </w:r>
    </w:p>
    <w:bookmarkEnd w:id="7"/>
    <w:bookmarkStart w:name="z13" w:id="8"/>
    <w:p>
      <w:pPr>
        <w:spacing w:after="0"/>
        <w:ind w:left="0"/>
        <w:jc w:val="both"/>
      </w:pPr>
      <w:r>
        <w:rPr>
          <w:rFonts w:ascii="Times New Roman"/>
          <w:b w:val="false"/>
          <w:i w:val="false"/>
          <w:color w:val="000000"/>
          <w:sz w:val="28"/>
        </w:rPr>
        <w:t>
      2) шығындар 18 780,3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-288,3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288,3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288,3мың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тармақтың</w:t>
      </w:r>
      <w:r>
        <w:rPr>
          <w:rFonts w:ascii="Times New Roman"/>
          <w:b w:val="false"/>
          <w:i w:val="false"/>
          <w:color w:val="000000"/>
          <w:sz w:val="28"/>
        </w:rPr>
        <w:t xml:space="preserve"> 1 абзацы жаңа редакцияда мазмұндалсын:</w:t>
      </w:r>
    </w:p>
    <w:bookmarkStart w:name="z26" w:id="20"/>
    <w:p>
      <w:pPr>
        <w:spacing w:after="0"/>
        <w:ind w:left="0"/>
        <w:jc w:val="both"/>
      </w:pPr>
      <w:r>
        <w:rPr>
          <w:rFonts w:ascii="Times New Roman"/>
          <w:b w:val="false"/>
          <w:i w:val="false"/>
          <w:color w:val="000000"/>
          <w:sz w:val="28"/>
        </w:rPr>
        <w:t>
      "1-2. Солтүстік Қазақстан облысы Есіл ауданы Покровка ауылдық округінің 2019 жылға арналған бюджетінде ең төменгі еңбекақы төлемі көлемінің өзгеруіне байланысты республикалық бюджеттен, Покровка ауылдық округінің бюджетіне азаматтық қызметкерлердің, мемлекеттік бюджет қаражаты есебінен күтілетін ұйымдар жұмысшыларының, қазыналық кәсіпорындар жұмысшыларының жекелеген санаттарының еңбекақы төлемдерін арттыруға берілетін нысаналы ағымдағы трансферттер көлемі 580 мың теңге сомасында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тармақпен</w:t>
      </w:r>
      <w:r>
        <w:rPr>
          <w:rFonts w:ascii="Times New Roman"/>
          <w:b w:val="false"/>
          <w:i w:val="false"/>
          <w:color w:val="000000"/>
          <w:sz w:val="28"/>
        </w:rPr>
        <w:t xml:space="preserve"> келесі мазмұнда толықтырылсын:</w:t>
      </w:r>
    </w:p>
    <w:bookmarkStart w:name="z28" w:id="21"/>
    <w:p>
      <w:pPr>
        <w:spacing w:after="0"/>
        <w:ind w:left="0"/>
        <w:jc w:val="both"/>
      </w:pPr>
      <w:r>
        <w:rPr>
          <w:rFonts w:ascii="Times New Roman"/>
          <w:b w:val="false"/>
          <w:i w:val="false"/>
          <w:color w:val="000000"/>
          <w:sz w:val="28"/>
        </w:rPr>
        <w:t>
      "1-4. 2019 жылға арналған Солтүстік Қазақстан облысының Есіл ауданы Покровка ауылдық округінің бюджетінде республикалық бюджеттен, ауылдық округтердің бюджетіне әкімшілік мемлекеттік қызметшілердің жекелеген санаттарының жалақысын арттыруға берілетін ағымдағы нысаналы трансферттердің көлемі 886 мың теңге сомасында қарастырылсын.";</w:t>
      </w:r>
    </w:p>
    <w:bookmarkEnd w:id="21"/>
    <w:bookmarkStart w:name="z29"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2"/>
    <w:bookmarkStart w:name="z30" w:id="23"/>
    <w:p>
      <w:pPr>
        <w:spacing w:after="0"/>
        <w:ind w:left="0"/>
        <w:jc w:val="both"/>
      </w:pPr>
      <w:r>
        <w:rPr>
          <w:rFonts w:ascii="Times New Roman"/>
          <w:b w:val="false"/>
          <w:i w:val="false"/>
          <w:color w:val="000000"/>
          <w:sz w:val="28"/>
        </w:rPr>
        <w:t xml:space="preserve">
      2. Осы шешім 2019 жылдың 1 қаңтарынан бастап қолданысқа енгізіледі. </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маслихатының 2019 жылғы 8 қарашадағы № 43/255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маслихатының 2018 жылғы 29 желтоқсан № 34/197 шешіміне 1 қосымша</w:t>
            </w:r>
          </w:p>
        </w:tc>
      </w:tr>
    </w:tbl>
    <w:bookmarkStart w:name="z35" w:id="24"/>
    <w:p>
      <w:pPr>
        <w:spacing w:after="0"/>
        <w:ind w:left="0"/>
        <w:jc w:val="left"/>
      </w:pPr>
      <w:r>
        <w:rPr>
          <w:rFonts w:ascii="Times New Roman"/>
          <w:b/>
          <w:i w:val="false"/>
          <w:color w:val="000000"/>
        </w:rPr>
        <w:t xml:space="preserve"> 2019 жылға арналған Солтүстік Қазақстан облысы Есіл ауданы Покровка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