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be70" w14:textId="b29b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2017 жылғы 16 наурыздағы № 11/61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2019 жылғы 1 наурыздағы № 37/214 шешімі. Солтүстік Қазақстан облысының Әділет департаментінде 2019 жылғы 13 наурызда № 5251 болып тіркелді. Күші жойылды - Солтүстік Қазақстан облысы Есіл ауданы мәслихатының 2020 жылғы 12 наурыздағы № 46/290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мəслихатының 12.03.2020 </w:t>
      </w:r>
      <w:r>
        <w:rPr>
          <w:rFonts w:ascii="Times New Roman"/>
          <w:b w:val="false"/>
          <w:i w:val="false"/>
          <w:color w:val="ff0000"/>
          <w:sz w:val="28"/>
        </w:rPr>
        <w:t>№ 46/290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2017 жылғы 16 наурыздағы № 11/61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(2017 жылғы 14 сәуірінде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4136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8" w:id="3"/>
    <w:p>
      <w:pPr>
        <w:spacing w:after="0"/>
        <w:ind w:left="0"/>
        <w:jc w:val="both"/>
      </w:pPr>
      <w:r>
        <w:rPr>
          <w:rFonts w:ascii="Times New Roman"/>
          <w:b w:val="false"/>
          <w:i w:val="false"/>
          <w:color w:val="000000"/>
          <w:sz w:val="28"/>
        </w:rPr>
        <w:t xml:space="preserve">
      3 - қосымшасының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мазмұндалсын:</w:t>
      </w:r>
    </w:p>
    <w:bookmarkEnd w:id="3"/>
    <w:bookmarkStart w:name="z9" w:id="4"/>
    <w:p>
      <w:pPr>
        <w:spacing w:after="0"/>
        <w:ind w:left="0"/>
        <w:jc w:val="both"/>
      </w:pPr>
      <w:r>
        <w:rPr>
          <w:rFonts w:ascii="Times New Roman"/>
          <w:b w:val="false"/>
          <w:i w:val="false"/>
          <w:color w:val="000000"/>
          <w:sz w:val="28"/>
        </w:rPr>
        <w:t>
       "11) пробация қызметінде есепте тұруы;".</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төрайымы,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Солтүстік Қазақстан облысының</w:t>
      </w:r>
    </w:p>
    <w:bookmarkEnd w:id="7"/>
    <w:bookmarkStart w:name="z14" w:id="8"/>
    <w:p>
      <w:pPr>
        <w:spacing w:after="0"/>
        <w:ind w:left="0"/>
        <w:jc w:val="both"/>
      </w:pPr>
      <w:r>
        <w:rPr>
          <w:rFonts w:ascii="Times New Roman"/>
          <w:b w:val="false"/>
          <w:i w:val="false"/>
          <w:color w:val="000000"/>
          <w:sz w:val="28"/>
        </w:rPr>
        <w:t>
      әкімі</w:t>
      </w:r>
    </w:p>
    <w:bookmarkEnd w:id="8"/>
    <w:bookmarkStart w:name="z15" w:id="9"/>
    <w:p>
      <w:pPr>
        <w:spacing w:after="0"/>
        <w:ind w:left="0"/>
        <w:jc w:val="both"/>
      </w:pPr>
      <w:r>
        <w:rPr>
          <w:rFonts w:ascii="Times New Roman"/>
          <w:b w:val="false"/>
          <w:i w:val="false"/>
          <w:color w:val="000000"/>
          <w:sz w:val="28"/>
        </w:rPr>
        <w:t>
      Қ. Ақсақалов</w:t>
      </w:r>
    </w:p>
    <w:bookmarkEnd w:id="9"/>
    <w:bookmarkStart w:name="z16" w:id="10"/>
    <w:p>
      <w:pPr>
        <w:spacing w:after="0"/>
        <w:ind w:left="0"/>
        <w:jc w:val="both"/>
      </w:pPr>
      <w:r>
        <w:rPr>
          <w:rFonts w:ascii="Times New Roman"/>
          <w:b w:val="false"/>
          <w:i w:val="false"/>
          <w:color w:val="000000"/>
          <w:sz w:val="28"/>
        </w:rPr>
        <w:t>
      ____________</w:t>
      </w:r>
    </w:p>
    <w:bookmarkEnd w:id="10"/>
    <w:bookmarkStart w:name="z17" w:id="11"/>
    <w:p>
      <w:pPr>
        <w:spacing w:after="0"/>
        <w:ind w:left="0"/>
        <w:jc w:val="both"/>
      </w:pPr>
      <w:r>
        <w:rPr>
          <w:rFonts w:ascii="Times New Roman"/>
          <w:b w:val="false"/>
          <w:i w:val="false"/>
          <w:color w:val="000000"/>
          <w:sz w:val="28"/>
        </w:rPr>
        <w:t>
      2019 жылғы "7" наурыздағы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1 наурыздағы № 37/214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0" w:id="12"/>
    <w:p>
      <w:pPr>
        <w:spacing w:after="0"/>
        <w:ind w:left="0"/>
        <w:jc w:val="left"/>
      </w:pPr>
      <w:r>
        <w:rPr>
          <w:rFonts w:ascii="Times New Roman"/>
          <w:b/>
          <w:i w:val="false"/>
          <w:color w:val="000000"/>
        </w:rPr>
        <w:t xml:space="preserve"> Атаулы күндер мен мереке күндер тізбесі және әлеуметтік көмек көрсетудің еселігі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77"/>
        <w:gridCol w:w="94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санаттарына атаулы күндер және мереке күндерінің атауы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 аумағынан әскерді шығару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 ордендерімен марапатталған немесе бұрын "Ардақты ана" атағын алған көп балалы аналар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объектiлердегiбасқа да радиациялық апаттар мен авариялардың зардаптарын жою кезiнде қаза тапқан адамдардың отбасылары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100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есептелдiқалаларда Ұлы Отан соғысы кезiнде қызмет атқарған әскери қызметшiлер, сондай-ақ бұрынғы Кеңестік Социалистік Республикалар Одағы iшкiiстер және мемлекеттiк қауiпсiздiк органдарының басшы және қатардағы құрамының адамдары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3"/>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7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