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419b" w14:textId="fc14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 Есіл ауданы Корнеевка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8 қаңтардағы № 34/196 шешімі. Солтүстік Қазақстан облысының Әділет департаментінде 2019 жылғы 10 қаңтарда № 5189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75 -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 1 -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2019-2021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1"/>
    <w:bookmarkStart w:name="z2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17 566 мың теңге;</w:t>
      </w:r>
    </w:p>
    <w:bookmarkEnd w:id="2"/>
    <w:bookmarkStart w:name="z9" w:id="3"/>
    <w:p>
      <w:pPr>
        <w:spacing w:after="0"/>
        <w:ind w:left="0"/>
        <w:jc w:val="both"/>
      </w:pPr>
      <w:r>
        <w:rPr>
          <w:rFonts w:ascii="Times New Roman"/>
          <w:b w:val="false"/>
          <w:i w:val="false"/>
          <w:color w:val="000000"/>
          <w:sz w:val="28"/>
        </w:rPr>
        <w:t>
      салықтық түсімдер 12 254 мың теңге;</w:t>
      </w:r>
    </w:p>
    <w:bookmarkEnd w:id="3"/>
    <w:bookmarkStart w:name="z10" w:id="4"/>
    <w:p>
      <w:pPr>
        <w:spacing w:after="0"/>
        <w:ind w:left="0"/>
        <w:jc w:val="both"/>
      </w:pPr>
      <w:r>
        <w:rPr>
          <w:rFonts w:ascii="Times New Roman"/>
          <w:b w:val="false"/>
          <w:i w:val="false"/>
          <w:color w:val="000000"/>
          <w:sz w:val="28"/>
        </w:rPr>
        <w:t>
      салықтық емес түсімдер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5"/>
    <w:bookmarkStart w:name="z12" w:id="6"/>
    <w:p>
      <w:pPr>
        <w:spacing w:after="0"/>
        <w:ind w:left="0"/>
        <w:jc w:val="both"/>
      </w:pPr>
      <w:r>
        <w:rPr>
          <w:rFonts w:ascii="Times New Roman"/>
          <w:b w:val="false"/>
          <w:i w:val="false"/>
          <w:color w:val="000000"/>
          <w:sz w:val="28"/>
        </w:rPr>
        <w:t>
      трансферттер түсімі 5 312 мың теңге;</w:t>
      </w:r>
    </w:p>
    <w:bookmarkEnd w:id="6"/>
    <w:bookmarkStart w:name="z13" w:id="7"/>
    <w:p>
      <w:pPr>
        <w:spacing w:after="0"/>
        <w:ind w:left="0"/>
        <w:jc w:val="both"/>
      </w:pPr>
      <w:r>
        <w:rPr>
          <w:rFonts w:ascii="Times New Roman"/>
          <w:b w:val="false"/>
          <w:i w:val="false"/>
          <w:color w:val="000000"/>
          <w:sz w:val="28"/>
        </w:rPr>
        <w:t>
      2) шығындар 19 219,3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0 мың теңге;</w:t>
      </w:r>
    </w:p>
    <w:bookmarkEnd w:id="8"/>
    <w:bookmarkStart w:name="z15" w:id="9"/>
    <w:p>
      <w:pPr>
        <w:spacing w:after="0"/>
        <w:ind w:left="0"/>
        <w:jc w:val="both"/>
      </w:pPr>
      <w:r>
        <w:rPr>
          <w:rFonts w:ascii="Times New Roman"/>
          <w:b w:val="false"/>
          <w:i w:val="false"/>
          <w:color w:val="000000"/>
          <w:sz w:val="28"/>
        </w:rPr>
        <w:t>
      бюджеттік кредиттер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-1 653,3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1 653,3 мың теңге;</w:t>
      </w:r>
    </w:p>
    <w:bookmarkEnd w:id="15"/>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1 653,3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17.04.2019 </w:t>
      </w:r>
      <w:r>
        <w:rPr>
          <w:rFonts w:ascii="Times New Roman"/>
          <w:b w:val="false"/>
          <w:i w:val="false"/>
          <w:color w:val="000000"/>
          <w:sz w:val="28"/>
        </w:rPr>
        <w:t>№ 38/224</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000000"/>
          <w:sz w:val="28"/>
        </w:rPr>
        <w:t>№ 43/253</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36" w:id="16"/>
    <w:p>
      <w:pPr>
        <w:spacing w:after="0"/>
        <w:ind w:left="0"/>
        <w:jc w:val="both"/>
      </w:pPr>
      <w:r>
        <w:rPr>
          <w:rFonts w:ascii="Times New Roman"/>
          <w:b w:val="false"/>
          <w:i w:val="false"/>
          <w:color w:val="000000"/>
          <w:sz w:val="28"/>
        </w:rPr>
        <w:t xml:space="preserve">
      1-1. Корнеевка ауылдық округінің бюджетінде қаржы жылының басына қалыптасқан қаражаттың бос қалдықтары есебінен 1 653,3 мың теңге сомасында шығыстар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17.04.2019 </w:t>
      </w:r>
      <w:r>
        <w:rPr>
          <w:rFonts w:ascii="Times New Roman"/>
          <w:b w:val="false"/>
          <w:i w:val="false"/>
          <w:color w:val="000000"/>
          <w:sz w:val="28"/>
        </w:rPr>
        <w:t>№ 38/224</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000000"/>
          <w:sz w:val="28"/>
        </w:rPr>
        <w:t>№ 43/253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37" w:id="17"/>
    <w:p>
      <w:pPr>
        <w:spacing w:after="0"/>
        <w:ind w:left="0"/>
        <w:jc w:val="both"/>
      </w:pPr>
      <w:r>
        <w:rPr>
          <w:rFonts w:ascii="Times New Roman"/>
          <w:b w:val="false"/>
          <w:i w:val="false"/>
          <w:color w:val="000000"/>
          <w:sz w:val="28"/>
        </w:rPr>
        <w:t>
      1-2. Солтүстік Қазақстан облысының Есіл ауданы Корнеевка ауылдық округінің 2019 жылға арналған бюджетінде ең төменгі жалақы мөлшерінің өзгеруіне байланысты аудандық бюджеттен, ауылдық округтің бюджетіне азаматтық қызметшілердің, мемлекеттік қызметкерлерінің,қазыналық кәсіпорындар қызметкерлерінің жекелеген санаттарының жалақысын арттыруға берілетін ағымды нысаналы трансферттердің көлемі 562 мың теңге сомасында қарастырылсын.</w:t>
      </w:r>
    </w:p>
    <w:bookmarkEnd w:id="17"/>
    <w:p>
      <w:pPr>
        <w:spacing w:after="0"/>
        <w:ind w:left="0"/>
        <w:jc w:val="both"/>
      </w:pPr>
      <w:r>
        <w:rPr>
          <w:rFonts w:ascii="Times New Roman"/>
          <w:b w:val="false"/>
          <w:i w:val="false"/>
          <w:color w:val="000000"/>
          <w:sz w:val="28"/>
        </w:rPr>
        <w:t xml:space="preserve">
      Аталған трансферттерді бөлу "2019-2021 жылдарға арналған Солтүстік Қазақстан обласы Есіл ауданы Корнеевка ауылдық округінің бюджетін бекіту туралы" Солтүстік Қазақстан облысы Есіл ауданы мәслихатының 2019 жылғы 8 қаңтардағы № 34/196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Корнеевка ауылдық округі әкімінің шешімімен анықталады.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17.04.2019 </w:t>
      </w:r>
      <w:r>
        <w:rPr>
          <w:rFonts w:ascii="Times New Roman"/>
          <w:b w:val="false"/>
          <w:i w:val="false"/>
          <w:color w:val="000000"/>
          <w:sz w:val="28"/>
        </w:rPr>
        <w:t>№ 38/224</w:t>
      </w:r>
      <w:r>
        <w:rPr>
          <w:rFonts w:ascii="Times New Roman"/>
          <w:b w:val="false"/>
          <w:i w:val="false"/>
          <w:color w:val="ff0000"/>
          <w:sz w:val="28"/>
        </w:rPr>
        <w:t xml:space="preserve"> (01.01.2019 бастап қолданысқа енгізіледі); өзгеріс енгізілді - Солтүстік Қазақстан облысы Есіл ауданы мəслихатының 07.11.2019 </w:t>
      </w:r>
      <w:r>
        <w:rPr>
          <w:rFonts w:ascii="Times New Roman"/>
          <w:b w:val="false"/>
          <w:i w:val="false"/>
          <w:color w:val="000000"/>
          <w:sz w:val="28"/>
        </w:rPr>
        <w:t>№ 43/253</w:t>
      </w:r>
      <w:r>
        <w:rPr>
          <w:rFonts w:ascii="Times New Roman"/>
          <w:b w:val="false"/>
          <w:i w:val="false"/>
          <w:color w:val="ff0000"/>
          <w:sz w:val="28"/>
        </w:rPr>
        <w:t xml:space="preserve"> (01.01.2019 бастап қолданысқа енгізіледі) шешімдерімен. </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xml:space="preserve">
      1-3. Солтүстік Қазақстан облысы Есіл ауданы Корнеевка ауылдық округінің 2019 жылға арналған бюджетінде республикалық бюджеттен, Корнеевка ауылдық округінің бюджетіне әкімшілік мемлекеттік қызметшілердің жекелеген санаттарының жалақысын арттыруға берілетін ағымдағы нысаналы трансферттердің көлемі 986 мың теңге сомасында қарастырылсын.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мəслихатының 07.11.2019 </w:t>
      </w:r>
      <w:r>
        <w:rPr>
          <w:rFonts w:ascii="Times New Roman"/>
          <w:b w:val="false"/>
          <w:i w:val="false"/>
          <w:color w:val="000000"/>
          <w:sz w:val="28"/>
        </w:rPr>
        <w:t>№ 43/253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2. 2019 жылға арналған ауылдық бюджеттің кірісі Қазақстан Республикасының 2008 жылғы 4 қаңтарындағы Бюджеттік кодексінің 52-1 бабына сәйкес құрылатыны белгіленсін. </w:t>
      </w:r>
    </w:p>
    <w:bookmarkEnd w:id="19"/>
    <w:bookmarkStart w:name="z24" w:id="20"/>
    <w:p>
      <w:pPr>
        <w:spacing w:after="0"/>
        <w:ind w:left="0"/>
        <w:jc w:val="both"/>
      </w:pPr>
      <w:r>
        <w:rPr>
          <w:rFonts w:ascii="Times New Roman"/>
          <w:b w:val="false"/>
          <w:i w:val="false"/>
          <w:color w:val="000000"/>
          <w:sz w:val="28"/>
        </w:rPr>
        <w:t>
      3. 2019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20"/>
    <w:bookmarkStart w:name="z25" w:id="21"/>
    <w:p>
      <w:pPr>
        <w:spacing w:after="0"/>
        <w:ind w:left="0"/>
        <w:jc w:val="both"/>
      </w:pPr>
      <w:r>
        <w:rPr>
          <w:rFonts w:ascii="Times New Roman"/>
          <w:b w:val="false"/>
          <w:i w:val="false"/>
          <w:color w:val="000000"/>
          <w:sz w:val="28"/>
        </w:rPr>
        <w:t>
      4. Корнеевка ауылдық округі бюджетіне 2019 жылға аудандық бюджеттен берілетін бюджеттік субвенциялардың көлемі 3 764 мың теңге сомасында қарастырылсын.</w:t>
      </w:r>
    </w:p>
    <w:bookmarkEnd w:id="21"/>
    <w:bookmarkStart w:name="z26" w:id="22"/>
    <w:p>
      <w:pPr>
        <w:spacing w:after="0"/>
        <w:ind w:left="0"/>
        <w:jc w:val="both"/>
      </w:pPr>
      <w:r>
        <w:rPr>
          <w:rFonts w:ascii="Times New Roman"/>
          <w:b w:val="false"/>
          <w:i w:val="false"/>
          <w:color w:val="000000"/>
          <w:sz w:val="28"/>
        </w:rPr>
        <w:t>
      5. Корнеевка ауылдық округі бойынша 2019-2021 жылдарға арналған шығындар 1, 2, 3 - қосымшаларға сәйкес белгіленеді.</w:t>
      </w:r>
    </w:p>
    <w:bookmarkEnd w:id="22"/>
    <w:bookmarkStart w:name="z27" w:id="23"/>
    <w:p>
      <w:pPr>
        <w:spacing w:after="0"/>
        <w:ind w:left="0"/>
        <w:jc w:val="both"/>
      </w:pPr>
      <w:r>
        <w:rPr>
          <w:rFonts w:ascii="Times New Roman"/>
          <w:b w:val="false"/>
          <w:i w:val="false"/>
          <w:color w:val="000000"/>
          <w:sz w:val="28"/>
        </w:rPr>
        <w:t xml:space="preserve">
      6. Осы шешім 2019 жылдың 1 қаңтарынан бастап күшіне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Гольцер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8 қаңтардағы № 34/196 шешіміне 1 қосымша</w:t>
            </w:r>
          </w:p>
        </w:tc>
      </w:tr>
    </w:tbl>
    <w:bookmarkStart w:name="z31" w:id="24"/>
    <w:p>
      <w:pPr>
        <w:spacing w:after="0"/>
        <w:ind w:left="0"/>
        <w:jc w:val="left"/>
      </w:pPr>
      <w:r>
        <w:rPr>
          <w:rFonts w:ascii="Times New Roman"/>
          <w:b/>
          <w:i w:val="false"/>
          <w:color w:val="000000"/>
        </w:rPr>
        <w:t xml:space="preserve"> 2019 жылға арналған Солтүстік Қазақстан облысы Есіл ауданы Корнеевка ауылдық округінің бюджеті </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17.04.2019 </w:t>
      </w:r>
      <w:r>
        <w:rPr>
          <w:rFonts w:ascii="Times New Roman"/>
          <w:b w:val="false"/>
          <w:i w:val="false"/>
          <w:color w:val="ff0000"/>
          <w:sz w:val="28"/>
        </w:rPr>
        <w:t>№ 38/224</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ff0000"/>
          <w:sz w:val="28"/>
        </w:rPr>
        <w:t>№ 43/253</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279"/>
        <w:gridCol w:w="1280"/>
        <w:gridCol w:w="6060"/>
        <w:gridCol w:w="2739"/>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тенге)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19 219,3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қаңтарындағы № 34/196 Солтүстік Қазақстан облысы Есіл ауданы мәслихатының шешіміне 2 - қосымша</w:t>
            </w:r>
          </w:p>
        </w:tc>
      </w:tr>
    </w:tbl>
    <w:bookmarkStart w:name="z33" w:id="25"/>
    <w:p>
      <w:pPr>
        <w:spacing w:after="0"/>
        <w:ind w:left="0"/>
        <w:jc w:val="left"/>
      </w:pPr>
      <w:r>
        <w:rPr>
          <w:rFonts w:ascii="Times New Roman"/>
          <w:b/>
          <w:i w:val="false"/>
          <w:color w:val="000000"/>
        </w:rPr>
        <w:t xml:space="preserve"> 2020 жылға арналған Солтүстік Қазақстан облысы Есіл ауданы Корнеевка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-коммуналдық тұрғын үй</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қаңтарындағы № 34/196 Солтүстік Қазақстан облысы Есіл ауданы мәслихатының шешіміне 3 - қосымша</w:t>
            </w:r>
          </w:p>
        </w:tc>
      </w:tr>
    </w:tbl>
    <w:bookmarkStart w:name="z35" w:id="26"/>
    <w:p>
      <w:pPr>
        <w:spacing w:after="0"/>
        <w:ind w:left="0"/>
        <w:jc w:val="left"/>
      </w:pPr>
      <w:r>
        <w:rPr>
          <w:rFonts w:ascii="Times New Roman"/>
          <w:b/>
          <w:i w:val="false"/>
          <w:color w:val="000000"/>
        </w:rPr>
        <w:t xml:space="preserve"> 2021 жылға арналған Солтүстік Қазақстан облысы Есіл ауданы Корнеевка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-коммуналдық тұрғын үй</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округіәкімінің аппараты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8 қаңтардағы № 34/196 шешіміне 4 - қосымша</w:t>
            </w:r>
          </w:p>
        </w:tc>
      </w:tr>
    </w:tbl>
    <w:bookmarkStart w:name="z39" w:id="27"/>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 </w:t>
      </w:r>
    </w:p>
    <w:bookmarkEnd w:id="27"/>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17.04.2019 </w:t>
      </w:r>
      <w:r>
        <w:rPr>
          <w:rFonts w:ascii="Times New Roman"/>
          <w:b w:val="false"/>
          <w:i w:val="false"/>
          <w:color w:val="ff0000"/>
          <w:sz w:val="28"/>
        </w:rPr>
        <w:t>№ 38/224</w:t>
      </w:r>
      <w:r>
        <w:rPr>
          <w:rFonts w:ascii="Times New Roman"/>
          <w:b w:val="false"/>
          <w:i w:val="false"/>
          <w:color w:val="ff0000"/>
          <w:sz w:val="28"/>
        </w:rPr>
        <w:t xml:space="preserve"> (01.01.2019 бастап қолданысқа енгізіледі); жаңа редакцияда - Солтүстік Қазақстан облысы Есіл ауданы мəслихатының 07.11.2019 </w:t>
      </w:r>
      <w:r>
        <w:rPr>
          <w:rFonts w:ascii="Times New Roman"/>
          <w:b w:val="false"/>
          <w:i w:val="false"/>
          <w:color w:val="ff0000"/>
          <w:sz w:val="28"/>
        </w:rPr>
        <w:t>№ 43/253</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279"/>
        <w:gridCol w:w="1280"/>
        <w:gridCol w:w="6060"/>
        <w:gridCol w:w="2739"/>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 шараларды іске асыру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