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a14d" w14:textId="a9aa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Ломоносов ауылдық округі Урожайный ауылының "Кужен" жауапкершiлiгi шектеулi серiктестiгінің мал шаруашылығы фермасының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Ломоносов ауылдық округі әкімінің 2019 жылғы 22 мамырдағы № 15 шешімі. Солтүстік Қазақстан облысының Әділет департаментінде 2019 жылғы 23 мамырда № 5412 болып тіркелді. Күші жойылды - Солтүстік Қазақстан облысы Ғабит Мүсірепов атындағы аудан Ломоносов ауылдық округі әкімінің 2019 жылғы 10 қазандағы № 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Ломоносов ауылдық округі əкімінің 10.10.2019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бас мемлекеттік ветеринариялық-санитарлық инспекторының 2019 жылғы 23 қаңтардағы № 09-09/37 ұсынысы негізінде, Солтүстік Қазақстан облысы Ғабит Мүсірепов атындағы ауданының Ломоносов ауылдық округі әкімінің міндетін атқарушы 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Ломоносов ауылдық округі Урожайный ауылының "Кужен" жауапкершiлiгi шектеулi серiктестiгінің мал шаруашылығы фермасының аумағында ірі қара мал арасында бруцеллез ауруының туындауына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әкімінiң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мiндетiн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