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ec08" w14:textId="f49e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Андреев ауылдық округі әкімінің 2019 жылғы 6 желтоқсандағы № 24 шешімі. Солтүстік Қазақстан облысының Әділет департаментінде 2019 жылғы 12 желтоқсанда № 5725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–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ветеринариялық - санитариялық инспекторының 2019 жылғы 18 қарашадағы № 09-08/355 ұсынысы негізінде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Андреев ауылдық округі Андреевка ауылының "Жарык-2005" жауапкершілігі шектеулі серіктестігі мал фермасының аумағынан ірі қара мал бруцеллез ауыруының ошағын жою жөніндегі ветеринариялық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Ғабит Мүсірепов атындағы ауданының Андреев ауылдық округі әкімінің "Шектеу іс-шараларын белгілеу туралы" 2019 жылғы 21 ақпандағы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электрондық түрдегі эталондық бақылау банкінде 2019 жылдың 04 наурызында жарияланған, Нормативтік құқықтық актілерді мемлекеттік тіркеу тізілімінде № 5233 болып тіркілген)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