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992b" w14:textId="a079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2019 жылғы 8 сәуірдегі № 89 қаулысы. Солтүстік Қазақстан облысының Әділет департаментінде 2019 жылғы 9 сәуірде № 5331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Айыртау ауданы әкімдігінің 01.11.2021 </w:t>
      </w:r>
      <w:r>
        <w:rPr>
          <w:rFonts w:ascii="Times New Roman"/>
          <w:b w:val="false"/>
          <w:i w:val="false"/>
          <w:color w:val="ff0000"/>
          <w:sz w:val="28"/>
        </w:rPr>
        <w:t>№ 390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Солтүстік Қазақстан облысы Айыртау ауданының әкімдігі ҚАУЛЫ ЕТЕДІ:</w:t>
      </w:r>
    </w:p>
    <w:bookmarkStart w:name="z5" w:id="0"/>
    <w:p>
      <w:pPr>
        <w:spacing w:after="0"/>
        <w:ind w:left="0"/>
        <w:jc w:val="both"/>
      </w:pPr>
      <w:r>
        <w:rPr>
          <w:rFonts w:ascii="Times New Roman"/>
          <w:b w:val="false"/>
          <w:i w:val="false"/>
          <w:color w:val="000000"/>
          <w:sz w:val="28"/>
        </w:rPr>
        <w:t>
      1. Солтүстік Қазақстан облысы Айыртау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қосымшасына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ауданы әкімдігінің 01.11.2021 </w:t>
      </w:r>
      <w:r>
        <w:rPr>
          <w:rFonts w:ascii="Times New Roman"/>
          <w:b w:val="false"/>
          <w:i w:val="false"/>
          <w:color w:val="000000"/>
          <w:sz w:val="28"/>
        </w:rPr>
        <w:t>№ 390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Солтүстік Қазақстан облысы Айыртау ауданы әкімдігінің келесі қаулысының күші жойылды деп танылсын:</w:t>
      </w:r>
    </w:p>
    <w:bookmarkEnd w:id="1"/>
    <w:bookmarkStart w:name="z7" w:id="2"/>
    <w:p>
      <w:pPr>
        <w:spacing w:after="0"/>
        <w:ind w:left="0"/>
        <w:jc w:val="both"/>
      </w:pPr>
      <w:r>
        <w:rPr>
          <w:rFonts w:ascii="Times New Roman"/>
          <w:b w:val="false"/>
          <w:i w:val="false"/>
          <w:color w:val="000000"/>
          <w:sz w:val="28"/>
        </w:rPr>
        <w:t>
      "</w:t>
      </w:r>
      <w:r>
        <w:rPr>
          <w:rFonts w:ascii="Times New Roman"/>
          <w:b w:val="false"/>
          <w:i w:val="false"/>
          <w:color w:val="000000"/>
          <w:sz w:val="28"/>
        </w:rPr>
        <w:t>Азаматтық қызметшілер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тізбесін айқындау туралы</w:t>
      </w:r>
      <w:r>
        <w:rPr>
          <w:rFonts w:ascii="Times New Roman"/>
          <w:b w:val="false"/>
          <w:i w:val="false"/>
          <w:color w:val="000000"/>
          <w:sz w:val="28"/>
        </w:rPr>
        <w:t>" 2016 жылғы 29 cәуірдегі № 153 (2016 жылғы 16 маусымда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3773 болып тіркелді).</w:t>
      </w:r>
    </w:p>
    <w:bookmarkEnd w:id="2"/>
    <w:bookmarkStart w:name="z8" w:id="3"/>
    <w:p>
      <w:pPr>
        <w:spacing w:after="0"/>
        <w:ind w:left="0"/>
        <w:jc w:val="both"/>
      </w:pPr>
      <w:r>
        <w:rPr>
          <w:rFonts w:ascii="Times New Roman"/>
          <w:b w:val="false"/>
          <w:i w:val="false"/>
          <w:color w:val="000000"/>
          <w:sz w:val="28"/>
        </w:rPr>
        <w:t>
      3. "Солтүстік Қазақстан облысы Айыртау ауданы әкімдігінің экономика және қаржы бөлімі" коммуналдық мемлекеттік мекемесі Қазақстан Республикасының заңнамасында белгіленген тәртіпте мыналарды:</w:t>
      </w:r>
    </w:p>
    <w:bookmarkEnd w:id="3"/>
    <w:bookmarkStart w:name="z9"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1" w:id="6"/>
    <w:p>
      <w:pPr>
        <w:spacing w:after="0"/>
        <w:ind w:left="0"/>
        <w:jc w:val="both"/>
      </w:pPr>
      <w:r>
        <w:rPr>
          <w:rFonts w:ascii="Times New Roman"/>
          <w:b w:val="false"/>
          <w:i w:val="false"/>
          <w:color w:val="000000"/>
          <w:sz w:val="28"/>
        </w:rPr>
        <w:t>
      4) осы қаулыны ресми жарияланғанынан кейін Солтүстік Қазақстан облысы Айыртау ауданы әкімдігінің ресми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5. Осы қаулының орындалуын бақылау Солтүстік Қазақстан облысы Айыртау ауданы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6. Осы қаулы алғашқы ресми жарияланған күнінен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Солтүстік Қазақстан облысы</w:t>
      </w:r>
    </w:p>
    <w:bookmarkEnd w:id="10"/>
    <w:bookmarkStart w:name="z17" w:id="11"/>
    <w:p>
      <w:pPr>
        <w:spacing w:after="0"/>
        <w:ind w:left="0"/>
        <w:jc w:val="both"/>
      </w:pPr>
      <w:r>
        <w:rPr>
          <w:rFonts w:ascii="Times New Roman"/>
          <w:b w:val="false"/>
          <w:i w:val="false"/>
          <w:color w:val="000000"/>
          <w:sz w:val="28"/>
        </w:rPr>
        <w:t>
      Айыртау аудандық мәслихаттың</w:t>
      </w:r>
    </w:p>
    <w:bookmarkEnd w:id="11"/>
    <w:bookmarkStart w:name="z18" w:id="12"/>
    <w:p>
      <w:pPr>
        <w:spacing w:after="0"/>
        <w:ind w:left="0"/>
        <w:jc w:val="both"/>
      </w:pPr>
      <w:r>
        <w:rPr>
          <w:rFonts w:ascii="Times New Roman"/>
          <w:b w:val="false"/>
          <w:i w:val="false"/>
          <w:color w:val="000000"/>
          <w:sz w:val="28"/>
        </w:rPr>
        <w:t>
      хатшысы</w:t>
      </w:r>
    </w:p>
    <w:bookmarkEnd w:id="12"/>
    <w:bookmarkStart w:name="z19" w:id="13"/>
    <w:p>
      <w:pPr>
        <w:spacing w:after="0"/>
        <w:ind w:left="0"/>
        <w:jc w:val="both"/>
      </w:pPr>
      <w:r>
        <w:rPr>
          <w:rFonts w:ascii="Times New Roman"/>
          <w:b w:val="false"/>
          <w:i w:val="false"/>
          <w:color w:val="000000"/>
          <w:sz w:val="28"/>
        </w:rPr>
        <w:t>
      __________________ Б.Жанахметов</w:t>
      </w:r>
    </w:p>
    <w:bookmarkEnd w:id="13"/>
    <w:bookmarkStart w:name="z20" w:id="14"/>
    <w:p>
      <w:pPr>
        <w:spacing w:after="0"/>
        <w:ind w:left="0"/>
        <w:jc w:val="both"/>
      </w:pPr>
      <w:r>
        <w:rPr>
          <w:rFonts w:ascii="Times New Roman"/>
          <w:b w:val="false"/>
          <w:i w:val="false"/>
          <w:color w:val="000000"/>
          <w:sz w:val="28"/>
        </w:rPr>
        <w:t>
      2019 жылғы "___" __________</w:t>
      </w:r>
    </w:p>
    <w:bookmarkEnd w:id="14"/>
    <w:p>
      <w:pPr>
        <w:spacing w:after="0"/>
        <w:ind w:left="0"/>
        <w:jc w:val="both"/>
      </w:pPr>
      <w:r>
        <w:rPr>
          <w:rFonts w:ascii="Times New Roman"/>
          <w:b w:val="false"/>
          <w:i w:val="false"/>
          <w:color w:val="000000"/>
          <w:sz w:val="28"/>
        </w:rPr>
        <w:t>
      Солтүстік Қазақстан облысы</w:t>
      </w:r>
    </w:p>
    <w:bookmarkStart w:name="z22" w:id="15"/>
    <w:p>
      <w:pPr>
        <w:spacing w:after="0"/>
        <w:ind w:left="0"/>
        <w:jc w:val="both"/>
      </w:pPr>
      <w:r>
        <w:rPr>
          <w:rFonts w:ascii="Times New Roman"/>
          <w:b w:val="false"/>
          <w:i w:val="false"/>
          <w:color w:val="000000"/>
          <w:sz w:val="28"/>
        </w:rPr>
        <w:t>
      Айыртау ауданы әкімдігінің</w:t>
      </w:r>
    </w:p>
    <w:bookmarkEnd w:id="15"/>
    <w:bookmarkStart w:name="z23" w:id="16"/>
    <w:p>
      <w:pPr>
        <w:spacing w:after="0"/>
        <w:ind w:left="0"/>
        <w:jc w:val="both"/>
      </w:pPr>
      <w:r>
        <w:rPr>
          <w:rFonts w:ascii="Times New Roman"/>
          <w:b w:val="false"/>
          <w:i w:val="false"/>
          <w:color w:val="000000"/>
          <w:sz w:val="28"/>
        </w:rPr>
        <w:t>
      2019 жылғы " 8 " сәуір</w:t>
      </w:r>
    </w:p>
    <w:bookmarkEnd w:id="16"/>
    <w:bookmarkStart w:name="z24" w:id="17"/>
    <w:p>
      <w:pPr>
        <w:spacing w:after="0"/>
        <w:ind w:left="0"/>
        <w:jc w:val="both"/>
      </w:pPr>
      <w:r>
        <w:rPr>
          <w:rFonts w:ascii="Times New Roman"/>
          <w:b w:val="false"/>
          <w:i w:val="false"/>
          <w:color w:val="000000"/>
          <w:sz w:val="28"/>
        </w:rPr>
        <w:t>
      № 89 каулысына</w:t>
      </w:r>
    </w:p>
    <w:bookmarkEnd w:id="17"/>
    <w:bookmarkStart w:name="z25" w:id="18"/>
    <w:p>
      <w:pPr>
        <w:spacing w:after="0"/>
        <w:ind w:left="0"/>
        <w:jc w:val="both"/>
      </w:pPr>
      <w:r>
        <w:rPr>
          <w:rFonts w:ascii="Times New Roman"/>
          <w:b w:val="false"/>
          <w:i w:val="false"/>
          <w:color w:val="000000"/>
          <w:sz w:val="28"/>
        </w:rPr>
        <w:t>
      қосымша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9"/>
    <w:bookmarkStart w:name="z27" w:id="20"/>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Айыртау ауданы әкімдігінің 01.11.2021 </w:t>
      </w:r>
      <w:r>
        <w:rPr>
          <w:rFonts w:ascii="Times New Roman"/>
          <w:b w:val="false"/>
          <w:i w:val="false"/>
          <w:color w:val="ff0000"/>
          <w:sz w:val="28"/>
        </w:rPr>
        <w:t>№ 390</w:t>
      </w:r>
      <w:r>
        <w:rPr>
          <w:rFonts w:ascii="Times New Roman"/>
          <w:b w:val="false"/>
          <w:i w:val="false"/>
          <w:color w:val="ff0000"/>
          <w:sz w:val="28"/>
        </w:rPr>
        <w:t xml:space="preserve"> (ресми жарияланған күнінен кейін күнтізбелік он күн өткен соң қолданысқа енгізіледі)</w:t>
      </w:r>
      <w:r>
        <w:rPr>
          <w:rFonts w:ascii="Times New Roman"/>
          <w:b w:val="false"/>
          <w:i w:val="false"/>
          <w:color w:val="ff0000"/>
          <w:sz w:val="28"/>
        </w:rPr>
        <w:t xml:space="preserve">; 02.06.2023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08.12.2023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20"/>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p>
      <w:pPr>
        <w:spacing w:after="0"/>
        <w:ind w:left="0"/>
        <w:jc w:val="both"/>
      </w:pPr>
      <w:r>
        <w:rPr>
          <w:rFonts w:ascii="Times New Roman"/>
          <w:b w:val="false"/>
          <w:i w:val="false"/>
          <w:color w:val="000000"/>
          <w:sz w:val="28"/>
        </w:rPr>
        <w:t xml:space="preserve">
      2) қарттар мен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 </w:t>
      </w:r>
    </w:p>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 - біліктілігі жоғары деңгейдегі жоғары, бірінші, екінші санатты және санаты жоқ мамандар;</w:t>
      </w:r>
    </w:p>
    <w:bookmarkStart w:name="z28" w:id="21"/>
    <w:p>
      <w:pPr>
        <w:spacing w:after="0"/>
        <w:ind w:left="0"/>
        <w:jc w:val="both"/>
      </w:pPr>
      <w:r>
        <w:rPr>
          <w:rFonts w:ascii="Times New Roman"/>
          <w:b w:val="false"/>
          <w:i w:val="false"/>
          <w:color w:val="000000"/>
          <w:sz w:val="28"/>
        </w:rPr>
        <w:t>
      5) әлеуметтік жұмыс жөніндегі консультант - біліктілігі жоғары деңгейдегі жоғары, бірінші, екінші санатты және санаты жоқ мамандар.</w:t>
      </w:r>
    </w:p>
    <w:bookmarkEnd w:id="21"/>
    <w:bookmarkStart w:name="z29" w:id="22"/>
    <w:p>
      <w:pPr>
        <w:spacing w:after="0"/>
        <w:ind w:left="0"/>
        <w:jc w:val="both"/>
      </w:pPr>
      <w:r>
        <w:rPr>
          <w:rFonts w:ascii="Times New Roman"/>
          <w:b w:val="false"/>
          <w:i w:val="false"/>
          <w:color w:val="000000"/>
          <w:sz w:val="28"/>
        </w:rPr>
        <w:t xml:space="preserve">
      2. Мәдениет саласындағы мамандардың лауазымдары: </w:t>
      </w:r>
    </w:p>
    <w:bookmarkEnd w:id="22"/>
    <w:bookmarkStart w:name="z30" w:id="23"/>
    <w:p>
      <w:pPr>
        <w:spacing w:after="0"/>
        <w:ind w:left="0"/>
        <w:jc w:val="both"/>
      </w:pPr>
      <w:r>
        <w:rPr>
          <w:rFonts w:ascii="Times New Roman"/>
          <w:b w:val="false"/>
          <w:i w:val="false"/>
          <w:color w:val="000000"/>
          <w:sz w:val="28"/>
        </w:rPr>
        <w:t>
      1) аудандық маңызы бар мемлекеттік мекемесінің және мемлекеттік қазыналық кәсіпорнының басшысы (директоры);</w:t>
      </w:r>
    </w:p>
    <w:bookmarkEnd w:id="23"/>
    <w:bookmarkStart w:name="z31" w:id="24"/>
    <w:p>
      <w:pPr>
        <w:spacing w:after="0"/>
        <w:ind w:left="0"/>
        <w:jc w:val="both"/>
      </w:pPr>
      <w:r>
        <w:rPr>
          <w:rFonts w:ascii="Times New Roman"/>
          <w:b w:val="false"/>
          <w:i w:val="false"/>
          <w:color w:val="000000"/>
          <w:sz w:val="28"/>
        </w:rPr>
        <w:t>
      2) аудандық маңызы бар мемлекеттік мекемесінің және мемлекеттік қазыналық кәсіпорнының басшысының (директорының) орынбасары;</w:t>
      </w:r>
    </w:p>
    <w:bookmarkEnd w:id="24"/>
    <w:bookmarkStart w:name="z32" w:id="25"/>
    <w:p>
      <w:pPr>
        <w:spacing w:after="0"/>
        <w:ind w:left="0"/>
        <w:jc w:val="both"/>
      </w:pPr>
      <w:r>
        <w:rPr>
          <w:rFonts w:ascii="Times New Roman"/>
          <w:b w:val="false"/>
          <w:i w:val="false"/>
          <w:color w:val="000000"/>
          <w:sz w:val="28"/>
        </w:rPr>
        <w:t>
      3) аудандық маңызы бар мемлекеттік мекемесі және мемлекеттік қазыналық кәсіпорнының кітапхананың меңгерушісі (басшысы);</w:t>
      </w:r>
    </w:p>
    <w:bookmarkEnd w:id="25"/>
    <w:bookmarkStart w:name="z33" w:id="26"/>
    <w:p>
      <w:pPr>
        <w:spacing w:after="0"/>
        <w:ind w:left="0"/>
        <w:jc w:val="both"/>
      </w:pPr>
      <w:r>
        <w:rPr>
          <w:rFonts w:ascii="Times New Roman"/>
          <w:b w:val="false"/>
          <w:i w:val="false"/>
          <w:color w:val="000000"/>
          <w:sz w:val="28"/>
        </w:rPr>
        <w:t>
      4) аудандық маңызы бар мемлекеттік мекемесі және мемлекеттік қазыналық кәсіпорнының сектор басшысы;</w:t>
      </w:r>
    </w:p>
    <w:bookmarkEnd w:id="26"/>
    <w:bookmarkStart w:name="z34" w:id="27"/>
    <w:p>
      <w:pPr>
        <w:spacing w:after="0"/>
        <w:ind w:left="0"/>
        <w:jc w:val="both"/>
      </w:pPr>
      <w:r>
        <w:rPr>
          <w:rFonts w:ascii="Times New Roman"/>
          <w:b w:val="false"/>
          <w:i w:val="false"/>
          <w:color w:val="000000"/>
          <w:sz w:val="28"/>
        </w:rPr>
        <w:t>
      5) аудандық маңызы бар мемлекеттік мекемесі және мемлекеттік қазыналық кәсіпорнының көркемдік жетекшісі;</w:t>
      </w:r>
    </w:p>
    <w:bookmarkEnd w:id="27"/>
    <w:bookmarkStart w:name="z35" w:id="28"/>
    <w:p>
      <w:pPr>
        <w:spacing w:after="0"/>
        <w:ind w:left="0"/>
        <w:jc w:val="both"/>
      </w:pPr>
      <w:r>
        <w:rPr>
          <w:rFonts w:ascii="Times New Roman"/>
          <w:b w:val="false"/>
          <w:i w:val="false"/>
          <w:color w:val="000000"/>
          <w:sz w:val="28"/>
        </w:rPr>
        <w:t>
      6) музыкалық жетекші - біліктілігі жоғары, орташа деңгейдегі жоғары, бірінші, екінші санатты және санаты жоқ мамандар;</w:t>
      </w:r>
    </w:p>
    <w:bookmarkEnd w:id="28"/>
    <w:bookmarkStart w:name="z36" w:id="29"/>
    <w:p>
      <w:pPr>
        <w:spacing w:after="0"/>
        <w:ind w:left="0"/>
        <w:jc w:val="both"/>
      </w:pPr>
      <w:r>
        <w:rPr>
          <w:rFonts w:ascii="Times New Roman"/>
          <w:b w:val="false"/>
          <w:i w:val="false"/>
          <w:color w:val="000000"/>
          <w:sz w:val="28"/>
        </w:rPr>
        <w:t>
      7) аккомпаниатор - біліктілігі жоғары, орташа деңгейдегі жоғары, бірінші, екінші санатты және санаты жоқ мамандар;</w:t>
      </w:r>
    </w:p>
    <w:bookmarkEnd w:id="29"/>
    <w:bookmarkStart w:name="z37" w:id="30"/>
    <w:p>
      <w:pPr>
        <w:spacing w:after="0"/>
        <w:ind w:left="0"/>
        <w:jc w:val="both"/>
      </w:pPr>
      <w:r>
        <w:rPr>
          <w:rFonts w:ascii="Times New Roman"/>
          <w:b w:val="false"/>
          <w:i w:val="false"/>
          <w:color w:val="000000"/>
          <w:sz w:val="28"/>
        </w:rPr>
        <w:t>
      8) библиограф - біліктілігі жоғары, орташа деңгейдегі жоғары, бірінші, екінші санатты және санаты жоқ мамандар;</w:t>
      </w:r>
    </w:p>
    <w:bookmarkEnd w:id="30"/>
    <w:bookmarkStart w:name="z38" w:id="31"/>
    <w:p>
      <w:pPr>
        <w:spacing w:after="0"/>
        <w:ind w:left="0"/>
        <w:jc w:val="both"/>
      </w:pPr>
      <w:r>
        <w:rPr>
          <w:rFonts w:ascii="Times New Roman"/>
          <w:b w:val="false"/>
          <w:i w:val="false"/>
          <w:color w:val="000000"/>
          <w:sz w:val="28"/>
        </w:rPr>
        <w:t>
      9) дыбыс жазба операторы;</w:t>
      </w:r>
    </w:p>
    <w:bookmarkEnd w:id="31"/>
    <w:bookmarkStart w:name="z39" w:id="32"/>
    <w:p>
      <w:pPr>
        <w:spacing w:after="0"/>
        <w:ind w:left="0"/>
        <w:jc w:val="both"/>
      </w:pPr>
      <w:r>
        <w:rPr>
          <w:rFonts w:ascii="Times New Roman"/>
          <w:b w:val="false"/>
          <w:i w:val="false"/>
          <w:color w:val="000000"/>
          <w:sz w:val="28"/>
        </w:rPr>
        <w:t>
      10) мәдени ұйымдастырушы (негізгі қызметтер) - біліктілігі жоғары, орташа деңгейдегі жоғары, бірінші, екінші санатты және санаты жоқ мамандар;</w:t>
      </w:r>
    </w:p>
    <w:bookmarkEnd w:id="32"/>
    <w:bookmarkStart w:name="z40" w:id="33"/>
    <w:p>
      <w:pPr>
        <w:spacing w:after="0"/>
        <w:ind w:left="0"/>
        <w:jc w:val="both"/>
      </w:pPr>
      <w:r>
        <w:rPr>
          <w:rFonts w:ascii="Times New Roman"/>
          <w:b w:val="false"/>
          <w:i w:val="false"/>
          <w:color w:val="000000"/>
          <w:sz w:val="28"/>
        </w:rPr>
        <w:t>
      11) барлық атаудағы әдістемеші (негізгі қызметтер)- біліктілігі жоғары, орташа деңгейдегі жоғары, бірінші, екінші санатты және санаты жоқ мамандар;</w:t>
      </w:r>
    </w:p>
    <w:bookmarkEnd w:id="33"/>
    <w:bookmarkStart w:name="z41" w:id="34"/>
    <w:p>
      <w:pPr>
        <w:spacing w:after="0"/>
        <w:ind w:left="0"/>
        <w:jc w:val="both"/>
      </w:pPr>
      <w:r>
        <w:rPr>
          <w:rFonts w:ascii="Times New Roman"/>
          <w:b w:val="false"/>
          <w:i w:val="false"/>
          <w:color w:val="000000"/>
          <w:sz w:val="28"/>
        </w:rPr>
        <w:t>
      12) кітапханашы - біліктілігі жоғары, орташа деңгейдегі жоғары, бірінші, екінші санатты және санаты жоқ мамандар;</w:t>
      </w:r>
    </w:p>
    <w:bookmarkEnd w:id="34"/>
    <w:bookmarkStart w:name="z42" w:id="35"/>
    <w:p>
      <w:pPr>
        <w:spacing w:after="0"/>
        <w:ind w:left="0"/>
        <w:jc w:val="both"/>
      </w:pPr>
      <w:r>
        <w:rPr>
          <w:rFonts w:ascii="Times New Roman"/>
          <w:b w:val="false"/>
          <w:i w:val="false"/>
          <w:color w:val="000000"/>
          <w:sz w:val="28"/>
        </w:rPr>
        <w:t>
      13) хореограф - біліктілігі орташа деңгейдегі санаты жоқ мамандар;</w:t>
      </w:r>
    </w:p>
    <w:bookmarkEnd w:id="35"/>
    <w:bookmarkStart w:name="z43" w:id="36"/>
    <w:p>
      <w:pPr>
        <w:spacing w:after="0"/>
        <w:ind w:left="0"/>
        <w:jc w:val="both"/>
      </w:pPr>
      <w:r>
        <w:rPr>
          <w:rFonts w:ascii="Times New Roman"/>
          <w:b w:val="false"/>
          <w:i w:val="false"/>
          <w:color w:val="000000"/>
          <w:sz w:val="28"/>
        </w:rPr>
        <w:t>
      14) барлық атаудағы суретшілер (негізгі қызметтер) - біліктілігі жоғары, орташа деңгейдегі жоғары, бірінші, екінші санатты және санаты жоқ мамандар;</w:t>
      </w:r>
    </w:p>
    <w:bookmarkEnd w:id="36"/>
    <w:bookmarkStart w:name="z44" w:id="37"/>
    <w:p>
      <w:pPr>
        <w:spacing w:after="0"/>
        <w:ind w:left="0"/>
        <w:jc w:val="both"/>
      </w:pPr>
      <w:r>
        <w:rPr>
          <w:rFonts w:ascii="Times New Roman"/>
          <w:b w:val="false"/>
          <w:i w:val="false"/>
          <w:color w:val="000000"/>
          <w:sz w:val="28"/>
        </w:rPr>
        <w:t>
      15) редактор (негізгі қызметтер) - біліктілігі орташа деңгейдегі санаты жоқ мамандар.</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