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418e4" w14:textId="38418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Аққайың ауданы мәслихатының 2016 жылғы 29 қарашадағы № 7-11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Аққайың ауданы мәслихатының 2019 жылғы 26 қарашадағы № 34-6 шешімі. Солтүстік Қазақстан облысының Әділет департаментінде 2019 жылғы 29 қарашада № 5695 болып тіркелді. Күші жойылды - Солтүстік Қазақстан облысы Аққайың ауданы мәслихатының 2023 жылғы 9 қарашадағы № 9-4 шешімімен.</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Ескерту. Күші жойылды - Солтүстік Қазақстан облысы Аққайың ауданы мәслихатының 09.11.2023 </w:t>
      </w:r>
      <w:r>
        <w:rPr>
          <w:rFonts w:ascii="Times New Roman"/>
          <w:b w:val="false"/>
          <w:i w:val="false"/>
          <w:color w:val="000000"/>
          <w:sz w:val="28"/>
        </w:rPr>
        <w:t>№ 9-4</w:t>
      </w:r>
      <w:r>
        <w:rPr>
          <w:rFonts w:ascii="Times New Roman"/>
          <w:b w:val="false"/>
          <w:i/>
          <w:color w:val="00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2-3-тармағына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Аққайың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Аққайың ауданы мәслихатының "Солтүстік Қазақстан облысы Аққайың ауданында әлеуметтік көмек көрсетудің, оның мөлшерін белгілеудің және мұқтаж азаматтардың жекелеген санаттарының тізбесін айқындаудың қағидаларын бекіту туралы" 2016 жылғы 29 қарашадағы № 7-11 </w:t>
      </w:r>
      <w:r>
        <w:rPr>
          <w:rFonts w:ascii="Times New Roman"/>
          <w:b w:val="false"/>
          <w:i w:val="false"/>
          <w:color w:val="000000"/>
          <w:sz w:val="28"/>
        </w:rPr>
        <w:t>шешіміне</w:t>
      </w:r>
      <w:r>
        <w:rPr>
          <w:rFonts w:ascii="Times New Roman"/>
          <w:b w:val="false"/>
          <w:i w:val="false"/>
          <w:color w:val="000000"/>
          <w:sz w:val="28"/>
        </w:rPr>
        <w:t xml:space="preserve"> (2016 жылғы 28 желтоқсанда "Әділет" Қазақстан Республикасы нормативтік құқықтық ақтілерінің ақпараттық-құқықтық жүйесінде жарияланған, Нормативтік құқықтық актілерді мемлекеттік тіркеу тізілімінде № 3971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шешіммен бекітілген 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баяндалсын:</w:t>
      </w:r>
    </w:p>
    <w:bookmarkStart w:name="z8" w:id="3"/>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(будан әрі-үлгілік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өмірлік қиын жағдай туындаған кезде Солтүстік Қазақстан облысы Аққайың ауданында әлеуметтік көмек көрсетудің, оның мөлшерлерін белгілеудің және мұқтаж азаматтарының жекелеген санаттарының тізбесін айқындау тәртібін анықтайды.";</w:t>
      </w:r>
    </w:p>
    <w:bookmarkEnd w:id="3"/>
    <w:bookmarkStart w:name="z9" w:id="4"/>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жаңа редакцияда баяндалсын:</w:t>
      </w:r>
    </w:p>
    <w:bookmarkEnd w:id="4"/>
    <w:bookmarkStart w:name="z10" w:id="5"/>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5"/>
    <w:bookmarkStart w:name="z11" w:id="6"/>
    <w:p>
      <w:pPr>
        <w:spacing w:after="0"/>
        <w:ind w:left="0"/>
        <w:jc w:val="both"/>
      </w:pPr>
      <w:r>
        <w:rPr>
          <w:rFonts w:ascii="Times New Roman"/>
          <w:b w:val="false"/>
          <w:i w:val="false"/>
          <w:color w:val="000000"/>
          <w:sz w:val="28"/>
        </w:rPr>
        <w:t xml:space="preserve">
      көрсетілген шешіммен бекітілген қағидаларының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баяндалсын.</w:t>
      </w:r>
    </w:p>
    <w:bookmarkEnd w:id="6"/>
    <w:bookmarkStart w:name="z12" w:id="7"/>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20"/>
              <w:ind w:left="20"/>
              <w:jc w:val="both"/>
            </w:pPr>
            <w:r>
              <w:rPr>
                <w:rFonts w:ascii="Times New Roman"/>
                <w:b w:val="false"/>
                <w:i/>
                <w:color w:val="000000"/>
                <w:sz w:val="20"/>
              </w:rPr>
              <w:t xml:space="preserve">мәслихатының </w:t>
            </w:r>
          </w:p>
          <w:p>
            <w:pPr>
              <w:spacing w:after="0"/>
              <w:ind w:left="0"/>
              <w:jc w:val="left"/>
            </w:pPr>
          </w:p>
          <w:p>
            <w:pPr>
              <w:spacing w:after="20"/>
              <w:ind w:left="20"/>
              <w:jc w:val="both"/>
            </w:pPr>
            <w:r>
              <w:rPr>
                <w:rFonts w:ascii="Times New Roman"/>
                <w:b w:val="false"/>
                <w:i/>
                <w:color w:val="000000"/>
                <w:sz w:val="20"/>
              </w:rPr>
              <w:t xml:space="preserve">ХХXIV сессиясының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Т. Рамазанов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p>
          <w:p>
            <w:pPr>
              <w:spacing w:after="20"/>
              <w:ind w:left="20"/>
              <w:jc w:val="both"/>
            </w:pPr>
          </w:p>
          <w:p>
            <w:pPr>
              <w:spacing w:after="20"/>
              <w:ind w:left="20"/>
              <w:jc w:val="both"/>
            </w:pPr>
            <w:r>
              <w:rPr>
                <w:rFonts w:ascii="Times New Roman"/>
                <w:b w:val="false"/>
                <w:i/>
                <w:color w:val="000000"/>
                <w:sz w:val="20"/>
              </w:rPr>
              <w:t xml:space="preserve">Аққайың ауданы </w:t>
            </w:r>
          </w:p>
          <w:p>
            <w:pPr>
              <w:spacing w:after="0"/>
              <w:ind w:left="0"/>
              <w:jc w:val="left"/>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 Мұқанов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 мәслихатының 2019 жылғы 26 қарашадағы № 34-6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Аққайың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қағидаларына 1-қосымша</w:t>
            </w:r>
          </w:p>
        </w:tc>
      </w:tr>
    </w:tbl>
    <w:bookmarkStart w:name="z17" w:id="8"/>
    <w:p>
      <w:pPr>
        <w:spacing w:after="0"/>
        <w:ind w:left="0"/>
        <w:jc w:val="left"/>
      </w:pPr>
      <w:r>
        <w:rPr>
          <w:rFonts w:ascii="Times New Roman"/>
          <w:b/>
          <w:i w:val="false"/>
          <w:color w:val="000000"/>
        </w:rPr>
        <w:t xml:space="preserve"> Әлеуметтік көмек көрсету үшін атаулы күндер мен мереке күндерінің тізбесі, сондай-ақ әлеуметтік көмек көрсетудің еселігі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күндері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көрсетудің еселігі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"Ауғанстан Демократиялық Республикасынан Кеңес әскерлерінің шектеулі контингетінің шығарылған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