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4e30d" w14:textId="f44e3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қорын пайдалануды реттеу саласындағы мемлекеттік көрсетілетін қызмет регламенттерін бекіту туралы" Солтүстік Қазақстан облысы әкімдігінің 2015 жылғы 16 қазандағы № 413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2019 жылғы 27 қыркүйектегі № 247 қаулысы. Солтүстік Қазақстан облысының Әділет департаментінде 2019 жылғы 30 қыркүйекте № 5593 болып тіркелді. Күші жойылды - Солтүстік Қазақстан облысы әкімдігінің 2020 жылғы 10 маусымдағы № 157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10.06.2020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"Су қорын пайдалануды реттеу саласындағы мемлекеттік көрсетілетін қызмет регламенттерін бекіту туралы" Солтүстік Қазақстан облысы әкімдігінің 2015 жылғы 16 қазандағы № 413 </w:t>
      </w:r>
      <w:r>
        <w:rPr>
          <w:rFonts w:ascii="Times New Roman"/>
          <w:b w:val="false"/>
          <w:i w:val="false"/>
          <w:color w:val="000000"/>
          <w:sz w:val="28"/>
        </w:rPr>
        <w:t>қаулысына</w:t>
      </w:r>
      <w:r>
        <w:rPr>
          <w:rFonts w:ascii="Times New Roman"/>
          <w:b w:val="false"/>
          <w:i w:val="false"/>
          <w:color w:val="000000"/>
          <w:sz w:val="28"/>
        </w:rPr>
        <w:t xml:space="preserve"> (2015 жылғы 14 желтоқсанда Қазақстан Республикасы нормативтік құқықтық актілерінің "Әділет" ақпараттық-құқықтық жүйесінде жарияланды, Нормативтік құқықтық актілерді мемлекеттік тіркеу тізілімінде № 3466 болып тіркелді)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"Солтүстік Қазақстан облысы әкімдігінің табиғи ресурстар және табиғат пайдалануды реттеу басқармасы" коммуналдық мемлекеттік мекемесі мыналарды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6"/>
    <w:bookmarkStart w:name="z11" w:id="7"/>
    <w:p>
      <w:pPr>
        <w:spacing w:after="0"/>
        <w:ind w:left="0"/>
        <w:jc w:val="both"/>
      </w:pPr>
      <w:r>
        <w:rPr>
          <w:rFonts w:ascii="Times New Roman"/>
          <w:b w:val="false"/>
          <w:i w:val="false"/>
          <w:color w:val="000000"/>
          <w:sz w:val="28"/>
        </w:rPr>
        <w:t xml:space="preserve">
      4. Осы қаулы оның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2019 жылғы _______ № ______қаулысына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"16" қазандағы № 413 қаулысымен бекітілді</w:t>
            </w:r>
          </w:p>
        </w:tc>
      </w:tr>
    </w:tbl>
    <w:bookmarkStart w:name="z15" w:id="8"/>
    <w:p>
      <w:pPr>
        <w:spacing w:after="0"/>
        <w:ind w:left="0"/>
        <w:jc w:val="left"/>
      </w:pPr>
      <w:r>
        <w:rPr>
          <w:rFonts w:ascii="Times New Roman"/>
          <w:b/>
          <w:i w:val="false"/>
          <w:color w:val="000000"/>
        </w:rPr>
        <w:t xml:space="preserve"> "Жерүсті су объектілері жоқ, бірақ ауызсу сапасындағы жерасты суларының жеткілікті қоры бар аумақтарда ауызсумен және шаруашылық -тұрмыстық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регламенті</w:t>
      </w:r>
    </w:p>
    <w:bookmarkEnd w:id="8"/>
    <w:bookmarkStart w:name="z16" w:id="9"/>
    <w:p>
      <w:pPr>
        <w:spacing w:after="0"/>
        <w:ind w:left="0"/>
        <w:jc w:val="left"/>
      </w:pPr>
      <w:r>
        <w:rPr>
          <w:rFonts w:ascii="Times New Roman"/>
          <w:b/>
          <w:i w:val="false"/>
          <w:color w:val="000000"/>
        </w:rPr>
        <w:t xml:space="preserve"> 1. Жалпы ережелер</w:t>
      </w:r>
    </w:p>
    <w:bookmarkEnd w:id="9"/>
    <w:bookmarkStart w:name="z17" w:id="10"/>
    <w:p>
      <w:pPr>
        <w:spacing w:after="0"/>
        <w:ind w:left="0"/>
        <w:jc w:val="both"/>
      </w:pPr>
      <w:r>
        <w:rPr>
          <w:rFonts w:ascii="Times New Roman"/>
          <w:b w:val="false"/>
          <w:i w:val="false"/>
          <w:color w:val="000000"/>
          <w:sz w:val="28"/>
        </w:rPr>
        <w:t xml:space="preserve">
      1.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регламенті (бұдан әрі – регламент) "Су қорын пайдалануды реттеу саласындағы мемлекеттік көрсетілетін қызметтердің стандарттарын бекіту туралы" Қазақстан Республикасы Ауыл шаруашылығы министрінің 2015 жылғы 6 мамырдағы № 19-1/422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11765 болып тіркелді) бекітілген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стандартына (бұдан әрі – Стандарт) сәйкес әзірленді.</w:t>
      </w:r>
    </w:p>
    <w:bookmarkEnd w:id="10"/>
    <w:bookmarkStart w:name="z18" w:id="11"/>
    <w:p>
      <w:pPr>
        <w:spacing w:after="0"/>
        <w:ind w:left="0"/>
        <w:jc w:val="both"/>
      </w:pPr>
      <w:r>
        <w:rPr>
          <w:rFonts w:ascii="Times New Roman"/>
          <w:b w:val="false"/>
          <w:i w:val="false"/>
          <w:color w:val="000000"/>
          <w:sz w:val="28"/>
        </w:rPr>
        <w:t xml:space="preserve">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(бұдан әрі – мемлекеттік көрсетілетін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облыстың жергілікті атқарушы органы (бұдан әрі – көрсетілетін қызметті беруші) көрсетеді.</w:t>
      </w:r>
    </w:p>
    <w:bookmarkEnd w:id="11"/>
    <w:bookmarkStart w:name="z19" w:id="12"/>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(бұдан әрі – Мемлекеттік корпорация) арқылы жүзеге асырылады.</w:t>
      </w:r>
    </w:p>
    <w:bookmarkEnd w:id="12"/>
    <w:bookmarkStart w:name="z20" w:id="13"/>
    <w:p>
      <w:pPr>
        <w:spacing w:after="0"/>
        <w:ind w:left="0"/>
        <w:jc w:val="both"/>
      </w:pPr>
      <w:r>
        <w:rPr>
          <w:rFonts w:ascii="Times New Roman"/>
          <w:b w:val="false"/>
          <w:i w:val="false"/>
          <w:color w:val="000000"/>
          <w:sz w:val="28"/>
        </w:rPr>
        <w:t>
      2. Мемлекеттік қызметті көрсету нысаны – қағаз түрінде.</w:t>
      </w:r>
    </w:p>
    <w:bookmarkEnd w:id="13"/>
    <w:bookmarkStart w:name="z21" w:id="14"/>
    <w:p>
      <w:pPr>
        <w:spacing w:after="0"/>
        <w:ind w:left="0"/>
        <w:jc w:val="both"/>
      </w:pPr>
      <w:r>
        <w:rPr>
          <w:rFonts w:ascii="Times New Roman"/>
          <w:b w:val="false"/>
          <w:i w:val="false"/>
          <w:color w:val="000000"/>
          <w:sz w:val="28"/>
        </w:rPr>
        <w:t>
      3. Мемлекеттік қызметті көрсету нәтижесі –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туралы оң қорытынды не осы регламенттің 11-тармағында көзделген негіздер бойынша бас тарту туралы уәжді жауап.</w:t>
      </w:r>
    </w:p>
    <w:bookmarkEnd w:id="14"/>
    <w:bookmarkStart w:name="z22" w:id="15"/>
    <w:p>
      <w:pPr>
        <w:spacing w:after="0"/>
        <w:ind w:left="0"/>
        <w:jc w:val="both"/>
      </w:pPr>
      <w:r>
        <w:rPr>
          <w:rFonts w:ascii="Times New Roman"/>
          <w:b w:val="false"/>
          <w:i w:val="false"/>
          <w:color w:val="000000"/>
          <w:sz w:val="28"/>
        </w:rPr>
        <w:t>
      Мемлекеттік қызмет жеке және заңды тұлғаларға (бұдан әрі – көрсетілетін қызметті алушы) тегін көрсетіледі.</w:t>
      </w:r>
    </w:p>
    <w:bookmarkEnd w:id="15"/>
    <w:bookmarkStart w:name="z23" w:id="16"/>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6"/>
    <w:bookmarkStart w:name="z24" w:id="17"/>
    <w:p>
      <w:pPr>
        <w:spacing w:after="0"/>
        <w:ind w:left="0"/>
        <w:jc w:val="both"/>
      </w:pPr>
      <w:r>
        <w:rPr>
          <w:rFonts w:ascii="Times New Roman"/>
          <w:b w:val="false"/>
          <w:i w:val="false"/>
          <w:color w:val="000000"/>
          <w:sz w:val="28"/>
        </w:rPr>
        <w:t xml:space="preserve">
      Мемлекеттік корпорацияның жұмыс кестесі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жексенбі және мереке күндерін қоспағанда, белгіленген жұмыс кестесіне сәйкес, дүйсенбіден бастап сенбіні қоса алғанда түскі үзіліссіз сағат 9.00-ден 20.00-ге дейін.</w:t>
      </w:r>
    </w:p>
    <w:bookmarkEnd w:id="17"/>
    <w:bookmarkStart w:name="z25" w:id="18"/>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8"/>
    <w:bookmarkStart w:name="z26" w:id="19"/>
    <w:p>
      <w:pPr>
        <w:spacing w:after="0"/>
        <w:ind w:left="0"/>
        <w:jc w:val="both"/>
      </w:pPr>
      <w:r>
        <w:rPr>
          <w:rFonts w:ascii="Times New Roman"/>
          <w:b w:val="false"/>
          <w:i w:val="false"/>
          <w:color w:val="000000"/>
          <w:sz w:val="28"/>
        </w:rPr>
        <w:t>
      4. Көрсетілетін қызметті алушының (не сенімхат бойынша оның өкілінің), оның ішінде жеңілдіктері бар тұлғалардың Мемлекеттік корпорацияға бір данада ұсынуы мемлекеттік қызмет көрсету бойынша рәсімді (іс-қимылды) бастауға негіз болып табылады:</w:t>
      </w:r>
    </w:p>
    <w:bookmarkEnd w:id="19"/>
    <w:bookmarkStart w:name="z27" w:id="20"/>
    <w:p>
      <w:pPr>
        <w:spacing w:after="0"/>
        <w:ind w:left="0"/>
        <w:jc w:val="both"/>
      </w:pPr>
      <w:r>
        <w:rPr>
          <w:rFonts w:ascii="Times New Roman"/>
          <w:b w:val="false"/>
          <w:i w:val="false"/>
          <w:color w:val="000000"/>
          <w:sz w:val="28"/>
        </w:rPr>
        <w:t>
      1) сәйкестендіру үшін жеке куәлігін;</w:t>
      </w:r>
    </w:p>
    <w:bookmarkEnd w:id="20"/>
    <w:bookmarkStart w:name="z28" w:id="21"/>
    <w:p>
      <w:pPr>
        <w:spacing w:after="0"/>
        <w:ind w:left="0"/>
        <w:jc w:val="both"/>
      </w:pPr>
      <w:r>
        <w:rPr>
          <w:rFonts w:ascii="Times New Roman"/>
          <w:b w:val="false"/>
          <w:i w:val="false"/>
          <w:color w:val="000000"/>
          <w:sz w:val="28"/>
        </w:rPr>
        <w:t>
      2) ауызсумен және шаруашылық-тұрмыстық сумен жабдықтауға байланысты емес мақсаттар үшін ауызсу сапасындағы жерасты суларын пайдалану негіздемесіне қатысты мәліметтерді, су пайдалану мақсатын, жерасты суларын өндірудің жылдық және маусымдар бойынша есептік көлемін, сондай-ақ пайдаланылатын және резервтік ұңғымалардың санын қамтитын, Стандартқа 1-қосымшаға сәйкес нысан бойынша өтініш.</w:t>
      </w:r>
    </w:p>
    <w:bookmarkEnd w:id="21"/>
    <w:bookmarkStart w:name="z29" w:id="22"/>
    <w:p>
      <w:pPr>
        <w:spacing w:after="0"/>
        <w:ind w:left="0"/>
        <w:jc w:val="both"/>
      </w:pPr>
      <w:r>
        <w:rPr>
          <w:rFonts w:ascii="Times New Roman"/>
          <w:b w:val="false"/>
          <w:i w:val="false"/>
          <w:color w:val="000000"/>
          <w:sz w:val="28"/>
        </w:rPr>
        <w:t>
      Көрсетілетін қызметті алушының жеке басын куәландыратын құжат туралы, заңды тұлғаны тіркеу туралы, дара кәсіпкерді тіркеу туралы не дара кәсіпкер ретінде қызметінің басталғаны туралы мәліметтерді көрсетілетін қызметті беруші және Мемлекеттік корпорацияның жұмыскері "электрондық үкімет" шлюзі арқылы тиісті мемлекеттік ақпараттық жүйелерден алады.</w:t>
      </w:r>
    </w:p>
    <w:bookmarkEnd w:id="22"/>
    <w:bookmarkStart w:name="z30" w:id="23"/>
    <w:p>
      <w:pPr>
        <w:spacing w:after="0"/>
        <w:ind w:left="0"/>
        <w:jc w:val="both"/>
      </w:pPr>
      <w:r>
        <w:rPr>
          <w:rFonts w:ascii="Times New Roman"/>
          <w:b w:val="false"/>
          <w:i w:val="false"/>
          <w:color w:val="000000"/>
          <w:sz w:val="28"/>
        </w:rPr>
        <w:t>
      Ақпараттық жүйелерден алуға болатын құжаттарды көрсетілетін қызметті алушылардан талап етуге жол берілмейді.</w:t>
      </w:r>
    </w:p>
    <w:bookmarkEnd w:id="23"/>
    <w:bookmarkStart w:name="z31" w:id="24"/>
    <w:p>
      <w:pPr>
        <w:spacing w:after="0"/>
        <w:ind w:left="0"/>
        <w:jc w:val="both"/>
      </w:pPr>
      <w:r>
        <w:rPr>
          <w:rFonts w:ascii="Times New Roman"/>
          <w:b w:val="false"/>
          <w:i w:val="false"/>
          <w:color w:val="000000"/>
          <w:sz w:val="28"/>
        </w:rPr>
        <w:t>
      Мемлекеттік корпорацияның жұмыскері, егер, Қазақстан Республикасының заңнамасында өзгеше көзделмесе, мемлекеттік қызметті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bookmarkEnd w:id="24"/>
    <w:bookmarkStart w:name="z32" w:id="25"/>
    <w:p>
      <w:pPr>
        <w:spacing w:after="0"/>
        <w:ind w:left="0"/>
        <w:jc w:val="both"/>
      </w:pPr>
      <w:r>
        <w:rPr>
          <w:rFonts w:ascii="Times New Roman"/>
          <w:b w:val="false"/>
          <w:i w:val="false"/>
          <w:color w:val="000000"/>
          <w:sz w:val="28"/>
        </w:rPr>
        <w:t>
      Мемлекеттік корпорация құжаттарды қабылдаған кезде көрсетілетін қызметті алушыға тиісті өтініштің қабылданғаны туралы қолхат беріледі.</w:t>
      </w:r>
    </w:p>
    <w:bookmarkEnd w:id="25"/>
    <w:bookmarkStart w:name="z33" w:id="26"/>
    <w:p>
      <w:pPr>
        <w:spacing w:after="0"/>
        <w:ind w:left="0"/>
        <w:jc w:val="both"/>
      </w:pPr>
      <w:r>
        <w:rPr>
          <w:rFonts w:ascii="Times New Roman"/>
          <w:b w:val="false"/>
          <w:i w:val="false"/>
          <w:color w:val="000000"/>
          <w:sz w:val="28"/>
        </w:rPr>
        <w:t>
      Құжаттарды қабылдау кезінде Мемлекеттік корпорация жұмыскері құжаттардың электрондық көшірмелерін түсіреді, одан кейін түпнұсқаларды көрсетілетін қызметті берушіге қайтарады.</w:t>
      </w:r>
    </w:p>
    <w:bookmarkEnd w:id="26"/>
    <w:bookmarkStart w:name="z34" w:id="27"/>
    <w:p>
      <w:pPr>
        <w:spacing w:after="0"/>
        <w:ind w:left="0"/>
        <w:jc w:val="both"/>
      </w:pPr>
      <w:r>
        <w:rPr>
          <w:rFonts w:ascii="Times New Roman"/>
          <w:b w:val="false"/>
          <w:i w:val="false"/>
          <w:color w:val="000000"/>
          <w:sz w:val="28"/>
        </w:rPr>
        <w:t>
      Мемлекеттік корпорация жұмыскері тиісті құжаттардың қабылданғаны туралы қолхатта мемлекеттік қызметті көрсету нәтижесі берілетін күнді көрсетеді.</w:t>
      </w:r>
    </w:p>
    <w:bookmarkEnd w:id="27"/>
    <w:bookmarkStart w:name="z35" w:id="28"/>
    <w:p>
      <w:pPr>
        <w:spacing w:after="0"/>
        <w:ind w:left="0"/>
        <w:jc w:val="both"/>
      </w:pPr>
      <w:r>
        <w:rPr>
          <w:rFonts w:ascii="Times New Roman"/>
          <w:b w:val="false"/>
          <w:i w:val="false"/>
          <w:color w:val="000000"/>
          <w:sz w:val="28"/>
        </w:rPr>
        <w:t>
      Мемлекеттік корпорацияда көрсетілетін қызметті алушыға дайын құжаттарды беруді оның жұмыскері азаматтың жеке басын куәландыратын құжат көрсеткен кезде (не оның өкіліне сенімхат бойынша, заңды тұлғаға өкілдігін растайтын құжат бойынша) қолхат негізінде жүзеге асырады.</w:t>
      </w:r>
    </w:p>
    <w:bookmarkEnd w:id="28"/>
    <w:bookmarkStart w:name="z36" w:id="29"/>
    <w:p>
      <w:pPr>
        <w:spacing w:after="0"/>
        <w:ind w:left="0"/>
        <w:jc w:val="both"/>
      </w:pPr>
      <w:r>
        <w:rPr>
          <w:rFonts w:ascii="Times New Roman"/>
          <w:b w:val="false"/>
          <w:i w:val="false"/>
          <w:color w:val="000000"/>
          <w:sz w:val="28"/>
        </w:rPr>
        <w:t>
      Мемлекеттік корпорация бір ай бойы нәтижені сақтауды қамтамасыз етеді, содан кейін оны одан әрі сақтау үшін көрсетілетін қызметті берушіге береді. Көрсетілетін қызметті алушы бір ай өткеннен кейін жүгінген жағдайда, Мемлекеттік корпорацияның сұратуы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End w:id="29"/>
    <w:bookmarkStart w:name="z37" w:id="30"/>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30"/>
    <w:bookmarkStart w:name="z38" w:id="31"/>
    <w:p>
      <w:pPr>
        <w:spacing w:after="0"/>
        <w:ind w:left="0"/>
        <w:jc w:val="both"/>
      </w:pPr>
      <w:r>
        <w:rPr>
          <w:rFonts w:ascii="Times New Roman"/>
          <w:b w:val="false"/>
          <w:i w:val="false"/>
          <w:color w:val="000000"/>
          <w:sz w:val="28"/>
        </w:rPr>
        <w:t>
      1) көрсетілетін қызметті берушінің кеңсе қызметкері Мемлекеттік корпорациядан келіп түскен құжаттарды қабылдауды жүзеге асырады, өтінішті тіркейді және құжаттарды көрсетілетін қызметті берушінің басшысына жолдайды – 15 (он бес) минут;</w:t>
      </w:r>
    </w:p>
    <w:bookmarkEnd w:id="31"/>
    <w:bookmarkStart w:name="z39" w:id="32"/>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құжаттарымен танысады және құрылымдық бөлімшенің басшысына жолдайды – 30 (отыз) минут;</w:t>
      </w:r>
    </w:p>
    <w:bookmarkEnd w:id="32"/>
    <w:bookmarkStart w:name="z40" w:id="33"/>
    <w:p>
      <w:pPr>
        <w:spacing w:after="0"/>
        <w:ind w:left="0"/>
        <w:jc w:val="both"/>
      </w:pPr>
      <w:r>
        <w:rPr>
          <w:rFonts w:ascii="Times New Roman"/>
          <w:b w:val="false"/>
          <w:i w:val="false"/>
          <w:color w:val="000000"/>
          <w:sz w:val="28"/>
        </w:rPr>
        <w:t>
      3) құрылымдық бөлімшенің басшысы құжаттарды қарайды және оларды орындау үшін жауапты орындаушыға жолдайды – 2 (екі) сағат;</w:t>
      </w:r>
    </w:p>
    <w:bookmarkEnd w:id="33"/>
    <w:bookmarkStart w:name="z41" w:id="34"/>
    <w:p>
      <w:pPr>
        <w:spacing w:after="0"/>
        <w:ind w:left="0"/>
        <w:jc w:val="both"/>
      </w:pPr>
      <w:r>
        <w:rPr>
          <w:rFonts w:ascii="Times New Roman"/>
          <w:b w:val="false"/>
          <w:i w:val="false"/>
          <w:color w:val="000000"/>
          <w:sz w:val="28"/>
        </w:rPr>
        <w:t xml:space="preserve">
      4) көрсетілетін қызметті берушінің жауапты орындаушысы алынған құжаттарды қарайды, мемлекеттік қызметті көрсету нәтижесінің жобасын дайындайды және көрсетілетін қызметті берушінің басшысына қол қоюға береді – 28 (жиырма сегіз) күнтізбелік күн; </w:t>
      </w:r>
    </w:p>
    <w:bookmarkEnd w:id="34"/>
    <w:bookmarkStart w:name="z42" w:id="35"/>
    <w:p>
      <w:pPr>
        <w:spacing w:after="0"/>
        <w:ind w:left="0"/>
        <w:jc w:val="both"/>
      </w:pPr>
      <w:r>
        <w:rPr>
          <w:rFonts w:ascii="Times New Roman"/>
          <w:b w:val="false"/>
          <w:i w:val="false"/>
          <w:color w:val="000000"/>
          <w:sz w:val="28"/>
        </w:rPr>
        <w:t>
      5) көрсетілетін қызметті берушінің басшысы мемлекеттік қызметті көрсету нәтижесіне қол қояды және оны көрсетілетін қызметті берушінің кеңсе қызметкеріне жолдайды – 30 (отыз) минут;</w:t>
      </w:r>
    </w:p>
    <w:bookmarkEnd w:id="35"/>
    <w:bookmarkStart w:name="z43" w:id="36"/>
    <w:p>
      <w:pPr>
        <w:spacing w:after="0"/>
        <w:ind w:left="0"/>
        <w:jc w:val="both"/>
      </w:pPr>
      <w:r>
        <w:rPr>
          <w:rFonts w:ascii="Times New Roman"/>
          <w:b w:val="false"/>
          <w:i w:val="false"/>
          <w:color w:val="000000"/>
          <w:sz w:val="28"/>
        </w:rPr>
        <w:t>
      6) көрсетілетін қызметті берушінің кеңсе қызметкері мемлекеттік қызметті көрсету нәтижесін тіркейді және Мемлекеттік корпорацияға жолдайды – 15 (он бес) минут.</w:t>
      </w:r>
    </w:p>
    <w:bookmarkEnd w:id="36"/>
    <w:bookmarkStart w:name="z44" w:id="37"/>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37"/>
    <w:bookmarkStart w:name="z45" w:id="38"/>
    <w:p>
      <w:pPr>
        <w:spacing w:after="0"/>
        <w:ind w:left="0"/>
        <w:jc w:val="both"/>
      </w:pPr>
      <w:r>
        <w:rPr>
          <w:rFonts w:ascii="Times New Roman"/>
          <w:b w:val="false"/>
          <w:i w:val="false"/>
          <w:color w:val="000000"/>
          <w:sz w:val="28"/>
        </w:rPr>
        <w:t>
      1) көрсетілетін қызметті алушының өтінішін тіркеу;</w:t>
      </w:r>
    </w:p>
    <w:bookmarkEnd w:id="38"/>
    <w:bookmarkStart w:name="z46" w:id="39"/>
    <w:p>
      <w:pPr>
        <w:spacing w:after="0"/>
        <w:ind w:left="0"/>
        <w:jc w:val="both"/>
      </w:pPr>
      <w:r>
        <w:rPr>
          <w:rFonts w:ascii="Times New Roman"/>
          <w:b w:val="false"/>
          <w:i w:val="false"/>
          <w:color w:val="000000"/>
          <w:sz w:val="28"/>
        </w:rPr>
        <w:t>
      2) көрсетілетін қызметті беруші басшысының бұрыштамасы;</w:t>
      </w:r>
    </w:p>
    <w:bookmarkEnd w:id="39"/>
    <w:bookmarkStart w:name="z47" w:id="40"/>
    <w:p>
      <w:pPr>
        <w:spacing w:after="0"/>
        <w:ind w:left="0"/>
        <w:jc w:val="both"/>
      </w:pPr>
      <w:r>
        <w:rPr>
          <w:rFonts w:ascii="Times New Roman"/>
          <w:b w:val="false"/>
          <w:i w:val="false"/>
          <w:color w:val="000000"/>
          <w:sz w:val="28"/>
        </w:rPr>
        <w:t>
      3) жауапты орындаушыны анықтау;</w:t>
      </w:r>
    </w:p>
    <w:bookmarkEnd w:id="40"/>
    <w:bookmarkStart w:name="z48" w:id="41"/>
    <w:p>
      <w:pPr>
        <w:spacing w:after="0"/>
        <w:ind w:left="0"/>
        <w:jc w:val="both"/>
      </w:pPr>
      <w:r>
        <w:rPr>
          <w:rFonts w:ascii="Times New Roman"/>
          <w:b w:val="false"/>
          <w:i w:val="false"/>
          <w:color w:val="000000"/>
          <w:sz w:val="28"/>
        </w:rPr>
        <w:t>
      4) мемлекеттік қызметті көрсету нәтижесінің жобасы;</w:t>
      </w:r>
    </w:p>
    <w:bookmarkEnd w:id="41"/>
    <w:bookmarkStart w:name="z49" w:id="42"/>
    <w:p>
      <w:pPr>
        <w:spacing w:after="0"/>
        <w:ind w:left="0"/>
        <w:jc w:val="both"/>
      </w:pPr>
      <w:r>
        <w:rPr>
          <w:rFonts w:ascii="Times New Roman"/>
          <w:b w:val="false"/>
          <w:i w:val="false"/>
          <w:color w:val="000000"/>
          <w:sz w:val="28"/>
        </w:rPr>
        <w:t>
      5) көрсетілетін қызметті беруші басшысының мемлекеттік қызметті көрсету нәтижесіне қол қоюы;</w:t>
      </w:r>
    </w:p>
    <w:bookmarkEnd w:id="42"/>
    <w:bookmarkStart w:name="z50" w:id="43"/>
    <w:p>
      <w:pPr>
        <w:spacing w:after="0"/>
        <w:ind w:left="0"/>
        <w:jc w:val="both"/>
      </w:pPr>
      <w:r>
        <w:rPr>
          <w:rFonts w:ascii="Times New Roman"/>
          <w:b w:val="false"/>
          <w:i w:val="false"/>
          <w:color w:val="000000"/>
          <w:sz w:val="28"/>
        </w:rPr>
        <w:t>
      6) көрсетілетін қызметті алушыға мемлекеттік қызметті көрсету нәтижесін беру.</w:t>
      </w:r>
    </w:p>
    <w:bookmarkEnd w:id="43"/>
    <w:bookmarkStart w:name="z51" w:id="44"/>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44"/>
    <w:bookmarkStart w:name="z52" w:id="45"/>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45"/>
    <w:bookmarkStart w:name="z53" w:id="46"/>
    <w:p>
      <w:pPr>
        <w:spacing w:after="0"/>
        <w:ind w:left="0"/>
        <w:jc w:val="both"/>
      </w:pPr>
      <w:r>
        <w:rPr>
          <w:rFonts w:ascii="Times New Roman"/>
          <w:b w:val="false"/>
          <w:i w:val="false"/>
          <w:color w:val="000000"/>
          <w:sz w:val="28"/>
        </w:rPr>
        <w:t>
      1) көрсетілетін қызметті берушінің басшысы;</w:t>
      </w:r>
    </w:p>
    <w:bookmarkEnd w:id="46"/>
    <w:bookmarkStart w:name="z54" w:id="47"/>
    <w:p>
      <w:pPr>
        <w:spacing w:after="0"/>
        <w:ind w:left="0"/>
        <w:jc w:val="both"/>
      </w:pPr>
      <w:r>
        <w:rPr>
          <w:rFonts w:ascii="Times New Roman"/>
          <w:b w:val="false"/>
          <w:i w:val="false"/>
          <w:color w:val="000000"/>
          <w:sz w:val="28"/>
        </w:rPr>
        <w:t>
      2) бөлім басшысы;</w:t>
      </w:r>
    </w:p>
    <w:bookmarkEnd w:id="47"/>
    <w:bookmarkStart w:name="z55" w:id="48"/>
    <w:p>
      <w:pPr>
        <w:spacing w:after="0"/>
        <w:ind w:left="0"/>
        <w:jc w:val="both"/>
      </w:pPr>
      <w:r>
        <w:rPr>
          <w:rFonts w:ascii="Times New Roman"/>
          <w:b w:val="false"/>
          <w:i w:val="false"/>
          <w:color w:val="000000"/>
          <w:sz w:val="28"/>
        </w:rPr>
        <w:t>
      3) жауапты орындаушы;</w:t>
      </w:r>
    </w:p>
    <w:bookmarkEnd w:id="48"/>
    <w:bookmarkStart w:name="z56" w:id="49"/>
    <w:p>
      <w:pPr>
        <w:spacing w:after="0"/>
        <w:ind w:left="0"/>
        <w:jc w:val="both"/>
      </w:pPr>
      <w:r>
        <w:rPr>
          <w:rFonts w:ascii="Times New Roman"/>
          <w:b w:val="false"/>
          <w:i w:val="false"/>
          <w:color w:val="000000"/>
          <w:sz w:val="28"/>
        </w:rPr>
        <w:t>
      4) көрсетілетін қызметті берушінің кеңсе қызметкері.</w:t>
      </w:r>
    </w:p>
    <w:bookmarkEnd w:id="49"/>
    <w:bookmarkStart w:name="z57" w:id="50"/>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берушінің құрылымдық бірліктері арасындағы рәсімдердің (іс-қимылдардың) реттілігін сипаттау:</w:t>
      </w:r>
    </w:p>
    <w:bookmarkEnd w:id="50"/>
    <w:bookmarkStart w:name="z58" w:id="51"/>
    <w:p>
      <w:pPr>
        <w:spacing w:after="0"/>
        <w:ind w:left="0"/>
        <w:jc w:val="both"/>
      </w:pPr>
      <w:r>
        <w:rPr>
          <w:rFonts w:ascii="Times New Roman"/>
          <w:b w:val="false"/>
          <w:i w:val="false"/>
          <w:color w:val="000000"/>
          <w:sz w:val="28"/>
        </w:rPr>
        <w:t>
      1) көрсетілетін қызметті берушінің кеңсе қызметкері Мемлекеттік корпорациядан келіп түскен құжаттарды қабылдауды жүзеге асырады, өтінішті тіркейді және құжаттарды көрсетілетін қызметті берушінің басшысына жолдайды – 15 (он бес) минут;</w:t>
      </w:r>
    </w:p>
    <w:bookmarkEnd w:id="51"/>
    <w:bookmarkStart w:name="z59" w:id="52"/>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құжаттарымен танысады және құрылымдық бөлімшенің басшысына жолдайды – 30 (отыз) минут;</w:t>
      </w:r>
    </w:p>
    <w:bookmarkEnd w:id="52"/>
    <w:bookmarkStart w:name="z60" w:id="53"/>
    <w:p>
      <w:pPr>
        <w:spacing w:after="0"/>
        <w:ind w:left="0"/>
        <w:jc w:val="both"/>
      </w:pPr>
      <w:r>
        <w:rPr>
          <w:rFonts w:ascii="Times New Roman"/>
          <w:b w:val="false"/>
          <w:i w:val="false"/>
          <w:color w:val="000000"/>
          <w:sz w:val="28"/>
        </w:rPr>
        <w:t>
      3) құрылымдық бөлімшенің басшысы құжаттарды қарайды және оларды орындау үшін жауапты орындаушыға жолдайды – 2 (екі) сағат;</w:t>
      </w:r>
    </w:p>
    <w:bookmarkEnd w:id="53"/>
    <w:bookmarkStart w:name="z61" w:id="54"/>
    <w:p>
      <w:pPr>
        <w:spacing w:after="0"/>
        <w:ind w:left="0"/>
        <w:jc w:val="both"/>
      </w:pPr>
      <w:r>
        <w:rPr>
          <w:rFonts w:ascii="Times New Roman"/>
          <w:b w:val="false"/>
          <w:i w:val="false"/>
          <w:color w:val="000000"/>
          <w:sz w:val="28"/>
        </w:rPr>
        <w:t xml:space="preserve">
      4) көрсетілетін қызметті берушінің жауапты орындаушысы алынған құжаттарды қарайды, мемлекеттік қызметті көрсету нәтижесінің жобасын дайындайды және көрсетілетін қызметті берушінің басшысына қол қоюға береді – 28 (жиырма сегіз) күнтізбелік күн; </w:t>
      </w:r>
    </w:p>
    <w:bookmarkEnd w:id="54"/>
    <w:bookmarkStart w:name="z62" w:id="55"/>
    <w:p>
      <w:pPr>
        <w:spacing w:after="0"/>
        <w:ind w:left="0"/>
        <w:jc w:val="both"/>
      </w:pPr>
      <w:r>
        <w:rPr>
          <w:rFonts w:ascii="Times New Roman"/>
          <w:b w:val="false"/>
          <w:i w:val="false"/>
          <w:color w:val="000000"/>
          <w:sz w:val="28"/>
        </w:rPr>
        <w:t>
      5) көрсетілетін қызметті берушінің басшысы мемлекеттік қызметті көрсету нәтижесіне қол қояды және оны көрсетілетін қызметті берушінің кеңсе қызметкеріне жолдайды – 30 (отыз) минут;</w:t>
      </w:r>
    </w:p>
    <w:bookmarkEnd w:id="55"/>
    <w:bookmarkStart w:name="z63" w:id="56"/>
    <w:p>
      <w:pPr>
        <w:spacing w:after="0"/>
        <w:ind w:left="0"/>
        <w:jc w:val="both"/>
      </w:pPr>
      <w:r>
        <w:rPr>
          <w:rFonts w:ascii="Times New Roman"/>
          <w:b w:val="false"/>
          <w:i w:val="false"/>
          <w:color w:val="000000"/>
          <w:sz w:val="28"/>
        </w:rPr>
        <w:t>
      6) көрсетілетін қызметті берушінің кеңсе қызметкері мемлекеттік қызметті көрсету нәтижесін тіркейді және Мемлекеттік корпорацияға жолдайды – 15 (он бес) минут.</w:t>
      </w:r>
    </w:p>
    <w:bookmarkEnd w:id="56"/>
    <w:bookmarkStart w:name="z64" w:id="57"/>
    <w:p>
      <w:pPr>
        <w:spacing w:after="0"/>
        <w:ind w:left="0"/>
        <w:jc w:val="left"/>
      </w:pPr>
      <w:r>
        <w:rPr>
          <w:rFonts w:ascii="Times New Roman"/>
          <w:b/>
          <w:i w:val="false"/>
          <w:color w:val="000000"/>
        </w:rPr>
        <w:t xml:space="preserve"> 4. Мемлекеттік қызметті көрсету процесінде "Азаматтарға арналған үкімет" мемлекеттік корпорациясымен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57"/>
    <w:bookmarkStart w:name="z65" w:id="58"/>
    <w:p>
      <w:pPr>
        <w:spacing w:after="0"/>
        <w:ind w:left="0"/>
        <w:jc w:val="both"/>
      </w:pPr>
      <w:r>
        <w:rPr>
          <w:rFonts w:ascii="Times New Roman"/>
          <w:b w:val="false"/>
          <w:i w:val="false"/>
          <w:color w:val="000000"/>
          <w:sz w:val="28"/>
        </w:rPr>
        <w:t>
      9. Мемлекеттік корпорация арқылы мемлекеттік қызметті көрсету кезінде жүгіну тәртібінің (іс-қимылының) және рәсімдердің (іс-қимылдардың) реттілігінің сипаттамасы:</w:t>
      </w:r>
    </w:p>
    <w:bookmarkEnd w:id="58"/>
    <w:bookmarkStart w:name="z66" w:id="59"/>
    <w:p>
      <w:pPr>
        <w:spacing w:after="0"/>
        <w:ind w:left="0"/>
        <w:jc w:val="both"/>
      </w:pPr>
      <w:r>
        <w:rPr>
          <w:rFonts w:ascii="Times New Roman"/>
          <w:b w:val="false"/>
          <w:i w:val="false"/>
          <w:color w:val="000000"/>
          <w:sz w:val="28"/>
        </w:rPr>
        <w:t>
      1) Мемлекеттік корпорация қызметкері өтінішті қабылдайды және тіркейді, көрсетілетін қызметті алушыға құжаттарды қабылдау туралы қолхат береді – 15 (он бес) минут;</w:t>
      </w:r>
    </w:p>
    <w:bookmarkEnd w:id="59"/>
    <w:bookmarkStart w:name="z67" w:id="60"/>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Мемлекеттік корпорация қызметкері Стандарттың 2 қосымшасына сәйкес нысан бойынша өтінішті қабылдаудан бас тарту туралы қолхат береді – 5 (бес) минут;</w:t>
      </w:r>
    </w:p>
    <w:bookmarkEnd w:id="60"/>
    <w:bookmarkStart w:name="z68" w:id="61"/>
    <w:p>
      <w:pPr>
        <w:spacing w:after="0"/>
        <w:ind w:left="0"/>
        <w:jc w:val="both"/>
      </w:pPr>
      <w:r>
        <w:rPr>
          <w:rFonts w:ascii="Times New Roman"/>
          <w:b w:val="false"/>
          <w:i w:val="false"/>
          <w:color w:val="000000"/>
          <w:sz w:val="28"/>
        </w:rPr>
        <w:t>
      2) Мемлекеттік корпорация қызметкері өтінішті дайындайды және көрсетілетін қызметті берушіге курьерлік немесе осыған уәкілетті өзге де байланыс арқылы жолдайды – 20 (жиырма) минут;</w:t>
      </w:r>
    </w:p>
    <w:bookmarkEnd w:id="61"/>
    <w:bookmarkStart w:name="z69" w:id="62"/>
    <w:p>
      <w:pPr>
        <w:spacing w:after="0"/>
        <w:ind w:left="0"/>
        <w:jc w:val="both"/>
      </w:pPr>
      <w:r>
        <w:rPr>
          <w:rFonts w:ascii="Times New Roman"/>
          <w:b w:val="false"/>
          <w:i w:val="false"/>
          <w:color w:val="000000"/>
          <w:sz w:val="28"/>
        </w:rPr>
        <w:t>
      3) көрсетілетін қызметті беруші мемлекеттік қызмет көрсету процесінде көрсетілетін қызметті берушінің құрылымдық бөлімшелерінің (қызметкерлерінің) өзара іс – қимыл тәртібін сипаттауға сәйкес рәсімдерді (іс-қимылдарды) жүзеге асырады және Мемлекеттік корпорация қызметкеріне мемлекеттік көрсетілетін қызмет нәтижесін береді - 28 (жиырма сегіз) күнтізбелік күн;</w:t>
      </w:r>
    </w:p>
    <w:bookmarkEnd w:id="62"/>
    <w:bookmarkStart w:name="z70" w:id="63"/>
    <w:p>
      <w:pPr>
        <w:spacing w:after="0"/>
        <w:ind w:left="0"/>
        <w:jc w:val="both"/>
      </w:pPr>
      <w:r>
        <w:rPr>
          <w:rFonts w:ascii="Times New Roman"/>
          <w:b w:val="false"/>
          <w:i w:val="false"/>
          <w:color w:val="000000"/>
          <w:sz w:val="28"/>
        </w:rPr>
        <w:t>
      4) Мемлекеттік корпорация қызметкері қолхатта көрсетілген мерзімде көрсетілетін қызметті алушыға мемлекеттік көрсетілетін қызмет нәтижесін береді – 15 (он бес) минут.</w:t>
      </w:r>
    </w:p>
    <w:bookmarkEnd w:id="63"/>
    <w:bookmarkStart w:name="z71" w:id="64"/>
    <w:p>
      <w:pPr>
        <w:spacing w:after="0"/>
        <w:ind w:left="0"/>
        <w:jc w:val="both"/>
      </w:pPr>
      <w:r>
        <w:rPr>
          <w:rFonts w:ascii="Times New Roman"/>
          <w:b w:val="false"/>
          <w:i w:val="false"/>
          <w:color w:val="000000"/>
          <w:sz w:val="28"/>
        </w:rPr>
        <w:t xml:space="preserve">
      10. Мемлекеттік қызметті көрсету процесінде көрсетілетін қызметті берушінің құрылымдық бөлімшелері (қызметкерлері) рәсімдерінің (іс-қимылдарының), өзара іс-қимылдарының Мемлекеттік корпорациямен өзара іс-қимылының реттілігін толық сипаттау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64"/>
    <w:bookmarkStart w:name="z72" w:id="65"/>
    <w:p>
      <w:pPr>
        <w:spacing w:after="0"/>
        <w:ind w:left="0"/>
        <w:jc w:val="both"/>
      </w:pPr>
      <w:r>
        <w:rPr>
          <w:rFonts w:ascii="Times New Roman"/>
          <w:b w:val="false"/>
          <w:i w:val="false"/>
          <w:color w:val="000000"/>
          <w:sz w:val="28"/>
        </w:rPr>
        <w:t xml:space="preserve">
      11. Мемлекеттік қызметті көрсетуден бас тартуға мыналар негіз болады: </w:t>
      </w:r>
    </w:p>
    <w:bookmarkEnd w:id="65"/>
    <w:bookmarkStart w:name="z73" w:id="66"/>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bookmarkEnd w:id="66"/>
    <w:bookmarkStart w:name="z74" w:id="67"/>
    <w:p>
      <w:pPr>
        <w:spacing w:after="0"/>
        <w:ind w:left="0"/>
        <w:jc w:val="both"/>
      </w:pPr>
      <w:r>
        <w:rPr>
          <w:rFonts w:ascii="Times New Roman"/>
          <w:b w:val="false"/>
          <w:i w:val="false"/>
          <w:color w:val="000000"/>
          <w:sz w:val="28"/>
        </w:rPr>
        <w:t xml:space="preserve">
      2) 2003 жылғы 9 шілдедегі Қазақстан Республикасы Су кодексінің 90-бабының </w:t>
      </w:r>
      <w:r>
        <w:rPr>
          <w:rFonts w:ascii="Times New Roman"/>
          <w:b w:val="false"/>
          <w:i w:val="false"/>
          <w:color w:val="000000"/>
          <w:sz w:val="28"/>
        </w:rPr>
        <w:t>6-тармағында</w:t>
      </w:r>
      <w:r>
        <w:rPr>
          <w:rFonts w:ascii="Times New Roman"/>
          <w:b w:val="false"/>
          <w:i w:val="false"/>
          <w:color w:val="000000"/>
          <w:sz w:val="28"/>
        </w:rPr>
        <w:t xml:space="preserve"> көрсетілген уәкілетті мемлекеттік органдардың теріс жауабы;</w:t>
      </w:r>
    </w:p>
    <w:bookmarkEnd w:id="67"/>
    <w:bookmarkStart w:name="z75" w:id="68"/>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68"/>
    <w:bookmarkStart w:name="z76" w:id="69"/>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арнайы құқығынан айрылуы.</w:t>
      </w:r>
    </w:p>
    <w:bookmarkEnd w:id="69"/>
    <w:bookmarkStart w:name="z77" w:id="70"/>
    <w:p>
      <w:pPr>
        <w:spacing w:after="0"/>
        <w:ind w:left="0"/>
        <w:jc w:val="left"/>
      </w:pPr>
      <w:r>
        <w:rPr>
          <w:rFonts w:ascii="Times New Roman"/>
          <w:b/>
          <w:i w:val="false"/>
          <w:color w:val="000000"/>
        </w:rPr>
        <w:t xml:space="preserve"> 5. Ерекшеліктерін ескере отырып қойылатын өзге де талаптар мемлекеттік қызмет</w:t>
      </w:r>
    </w:p>
    <w:bookmarkEnd w:id="70"/>
    <w:bookmarkStart w:name="z78" w:id="71"/>
    <w:p>
      <w:pPr>
        <w:spacing w:after="0"/>
        <w:ind w:left="0"/>
        <w:jc w:val="both"/>
      </w:pPr>
      <w:r>
        <w:rPr>
          <w:rFonts w:ascii="Times New Roman"/>
          <w:b w:val="false"/>
          <w:i w:val="false"/>
          <w:color w:val="000000"/>
          <w:sz w:val="28"/>
        </w:rPr>
        <w:t>
      12. Тіршілік әрекетін шектейтін ағза функцияларының тұрақты бұзушылығы бар, денсаулығы нашар көрсетілетін қызметті алушыларға, қажет болған жағдайда, мемлекеттік қызметті көрсету үшін құжаттарын қабылдауды бірыңғай байланыс орталығы 1414, 8 800 080 7777 арқылы жүгіну жолымен Мемлекеттік корпорацияның жұмыскері тұрғылықты жерге барып жүргізеді.</w:t>
      </w:r>
    </w:p>
    <w:bookmarkEnd w:id="71"/>
    <w:bookmarkStart w:name="z79" w:id="72"/>
    <w:p>
      <w:pPr>
        <w:spacing w:after="0"/>
        <w:ind w:left="0"/>
        <w:jc w:val="both"/>
      </w:pPr>
      <w:r>
        <w:rPr>
          <w:rFonts w:ascii="Times New Roman"/>
          <w:b w:val="false"/>
          <w:i w:val="false"/>
          <w:color w:val="000000"/>
          <w:sz w:val="28"/>
        </w:rPr>
        <w:t>
      Мемлекеттік қызметті көрсету үшін көрсетілетін қызметті алушыларға күту мен қажетті құжаттарды дайындау уақытында жағдайлар жасалады (күтуге арналған креслолар, қажетті құжаттардың тізбесі мен оларды толтыру үлгілері бар стендтермен жарақталған құжаттарды толтыруға арналған орындар), өртке қарсы қауіпсіздік шаралары қабылданады.</w:t>
      </w:r>
    </w:p>
    <w:bookmarkEnd w:id="72"/>
    <w:bookmarkStart w:name="z80" w:id="73"/>
    <w:p>
      <w:pPr>
        <w:spacing w:after="0"/>
        <w:ind w:left="0"/>
        <w:jc w:val="both"/>
      </w:pPr>
      <w:r>
        <w:rPr>
          <w:rFonts w:ascii="Times New Roman"/>
          <w:b w:val="false"/>
          <w:i w:val="false"/>
          <w:color w:val="000000"/>
          <w:sz w:val="28"/>
        </w:rPr>
        <w:t>
      Көрсетілетін қызметті берушінің және Мемлекеттік корпорацияның ғимараттары мүмкіндігі шектеулі адамдардың кіруіне арналған пандустары бар кіреберіспен жабдықталған болады.</w:t>
      </w:r>
    </w:p>
    <w:bookmarkEnd w:id="73"/>
    <w:bookmarkStart w:name="z81" w:id="74"/>
    <w:p>
      <w:pPr>
        <w:spacing w:after="0"/>
        <w:ind w:left="0"/>
        <w:jc w:val="both"/>
      </w:pPr>
      <w:r>
        <w:rPr>
          <w:rFonts w:ascii="Times New Roman"/>
          <w:b w:val="false"/>
          <w:i w:val="false"/>
          <w:color w:val="000000"/>
          <w:sz w:val="28"/>
        </w:rPr>
        <w:t>
      13. Мемлекеттік қызметті көрсету орындарының мекенжайлары:</w:t>
      </w:r>
    </w:p>
    <w:bookmarkEnd w:id="74"/>
    <w:bookmarkStart w:name="z82" w:id="75"/>
    <w:p>
      <w:pPr>
        <w:spacing w:after="0"/>
        <w:ind w:left="0"/>
        <w:jc w:val="both"/>
      </w:pPr>
      <w:r>
        <w:rPr>
          <w:rFonts w:ascii="Times New Roman"/>
          <w:b w:val="false"/>
          <w:i w:val="false"/>
          <w:color w:val="000000"/>
          <w:sz w:val="28"/>
        </w:rPr>
        <w:t>
      1) Қазақстан Республикасы Ауыл шаруашылығы министрлігінің www.mcx.gov.kz интернет-ресурсының "Мемлекеттік көрсетілетін қызметтер" бөлімінің "Мемлекеттік қызмет көрсету орындарының мекенжайлары" кіші бөлімінде;</w:t>
      </w:r>
    </w:p>
    <w:bookmarkEnd w:id="75"/>
    <w:bookmarkStart w:name="z83" w:id="76"/>
    <w:p>
      <w:pPr>
        <w:spacing w:after="0"/>
        <w:ind w:left="0"/>
        <w:jc w:val="both"/>
      </w:pPr>
      <w:r>
        <w:rPr>
          <w:rFonts w:ascii="Times New Roman"/>
          <w:b w:val="false"/>
          <w:i w:val="false"/>
          <w:color w:val="000000"/>
          <w:sz w:val="28"/>
        </w:rPr>
        <w:t>
      2) Мемлекеттік корпорацияның www.gov4c.kz интернет-ресурсында орналастырылған.</w:t>
      </w:r>
    </w:p>
    <w:bookmarkEnd w:id="76"/>
    <w:bookmarkStart w:name="z84" w:id="77"/>
    <w:p>
      <w:pPr>
        <w:spacing w:after="0"/>
        <w:ind w:left="0"/>
        <w:jc w:val="both"/>
      </w:pPr>
      <w:r>
        <w:rPr>
          <w:rFonts w:ascii="Times New Roman"/>
          <w:b w:val="false"/>
          <w:i w:val="false"/>
          <w:color w:val="000000"/>
          <w:sz w:val="28"/>
        </w:rPr>
        <w:t>
      14. Көрсетілетін қызметті алушының мемлекеттік қызметтер көрсету мәселелері жөніндегі бірыңғай байланыс орталығы арқылы қашықтықтан қол жеткізу режимінде мемлекеттік қызметті көрсетудің тәртібі мен мәртебесі туралы ақпарат алуға мүмкіндігі бар.</w:t>
      </w:r>
    </w:p>
    <w:bookmarkEnd w:id="77"/>
    <w:bookmarkStart w:name="z85" w:id="78"/>
    <w:p>
      <w:pPr>
        <w:spacing w:after="0"/>
        <w:ind w:left="0"/>
        <w:jc w:val="both"/>
      </w:pPr>
      <w:r>
        <w:rPr>
          <w:rFonts w:ascii="Times New Roman"/>
          <w:b w:val="false"/>
          <w:i w:val="false"/>
          <w:color w:val="000000"/>
          <w:sz w:val="28"/>
        </w:rPr>
        <w:t>
      15. Мемлекеттік қызмет көрсету мәселелері жөніндегі анықтама қызметтерінің байланыс телефондары www.mcx.gov.kz интернет-ресурсында көрсетілген. Мемлекеттік қызметтер көрсету мәселелері жөніндегі бірыңғай байланыс орталығы: 1414, 8-800-080-7777.</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регламентіне 1-қосымша</w:t>
            </w:r>
          </w:p>
        </w:tc>
      </w:tr>
    </w:tbl>
    <w:bookmarkStart w:name="z87" w:id="79"/>
    <w:p>
      <w:pPr>
        <w:spacing w:after="0"/>
        <w:ind w:left="0"/>
        <w:jc w:val="left"/>
      </w:pPr>
      <w:r>
        <w:rPr>
          <w:rFonts w:ascii="Times New Roman"/>
          <w:b/>
          <w:i w:val="false"/>
          <w:color w:val="000000"/>
        </w:rPr>
        <w:t xml:space="preserve"> Көрсетілетін қызметті беруші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
        <w:gridCol w:w="1658"/>
        <w:gridCol w:w="1448"/>
        <w:gridCol w:w="9046"/>
      </w:tblGrid>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табиғи ресурстар және табиғат пайдалануды реттеу басқармасы" коммуналдық мемлекеттік мекемесі</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Парк көшесі, 57В</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регламентіне 2-қосымша</w:t>
            </w:r>
          </w:p>
        </w:tc>
      </w:tr>
    </w:tbl>
    <w:bookmarkStart w:name="z89" w:id="80"/>
    <w:p>
      <w:pPr>
        <w:spacing w:after="0"/>
        <w:ind w:left="0"/>
        <w:jc w:val="left"/>
      </w:pPr>
      <w:r>
        <w:rPr>
          <w:rFonts w:ascii="Times New Roman"/>
          <w:b/>
          <w:i w:val="false"/>
          <w:color w:val="000000"/>
        </w:rPr>
        <w:t xml:space="preserve"> Мемлекеттік корпорация арқылы мемлекеттік қызметті көрсетудің бизнес-процестерінің анықтамалығы</w:t>
      </w:r>
    </w:p>
    <w:bookmarkEnd w:id="80"/>
    <w:bookmarkStart w:name="z90"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82"/>
    <w:p>
      <w:pPr>
        <w:spacing w:after="0"/>
        <w:ind w:left="0"/>
        <w:jc w:val="both"/>
      </w:pPr>
      <w:r>
        <w:rPr>
          <w:rFonts w:ascii="Times New Roman"/>
          <w:b w:val="false"/>
          <w:i w:val="false"/>
          <w:color w:val="000000"/>
          <w:sz w:val="28"/>
        </w:rPr>
        <w:t>
      Шартты белгілер:</w:t>
      </w:r>
    </w:p>
    <w:bookmarkEnd w:id="82"/>
    <w:bookmarkStart w:name="z92"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