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cd27" w14:textId="b78c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25 қыркүйектегі № 241 қаулысы. Солтүстік Қазақстан облысының Әділет департаментінде 2019 жылғы 25 қыркүйекте № 5584 болып тіркелді. Күші жойылды - Солтүстік Қазақстан облысы әкімдігінің 2020 жылғы 26 ақпандағы № 37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26.02.2020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дене шынықтыру және спорт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Cолтүстік Қазақстан облысы әкімдігінің 2019 жылғы "__"_________ № __ қаулысымен бекітілді</w:t>
            </w:r>
          </w:p>
        </w:tc>
      </w:tr>
    </w:tbl>
    <w:bookmarkStart w:name="z13" w:id="7"/>
    <w:p>
      <w:pPr>
        <w:spacing w:after="0"/>
        <w:ind w:left="0"/>
        <w:jc w:val="left"/>
      </w:pPr>
      <w:r>
        <w:rPr>
          <w:rFonts w:ascii="Times New Roman"/>
          <w:b/>
          <w:i w:val="false"/>
          <w:color w:val="000000"/>
        </w:rPr>
        <w:t xml:space="preserve"> "Олимпиадалық резервтің республикалық мамандандырылған мектеп- 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xml:space="preserve">
      1.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регламенті (бұдан әрі – регламент) "Дене шынықтыру және спорт саласында мемлекеттік көрсетілетін қызмет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тіркелді) бекітілген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стандартына сәйкес әзірленді.</w:t>
      </w:r>
    </w:p>
    <w:bookmarkEnd w:id="9"/>
    <w:bookmarkStart w:name="z16" w:id="10"/>
    <w:p>
      <w:pPr>
        <w:spacing w:after="0"/>
        <w:ind w:left="0"/>
        <w:jc w:val="both"/>
      </w:pPr>
      <w:r>
        <w:rPr>
          <w:rFonts w:ascii="Times New Roman"/>
          <w:b w:val="false"/>
          <w:i w:val="false"/>
          <w:color w:val="000000"/>
          <w:sz w:val="28"/>
        </w:rPr>
        <w:t xml:space="preserve">
      "Олимпиадалық резервтің республикалық мамандандырылған мектеп-интернат-колледждеріне және спорттағы дарынды балаларға арналған облыстық мектеп-интернаттарына құжаттарды қабылдау" мемлекеттік көрсетілетін қызметті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әкімдігінің дене шынықтыру және спорт басқармасы" коммуналдық мемлекеттік мекемесінің "Солтүстік Қазақстан облыстық олимпиадалық резервінің мамандандырылған мектеп-интернат-колледжі" коммуналдық мемлекеттік мекемесі (бұдан әрі – көрсетілетін қызметті беруші) көрсетеді.</w:t>
      </w:r>
    </w:p>
    <w:bookmarkEnd w:id="10"/>
    <w:bookmarkStart w:name="z17"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1"/>
    <w:bookmarkStart w:name="z18" w:id="12"/>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2"/>
    <w:bookmarkStart w:name="z19" w:id="13"/>
    <w:p>
      <w:pPr>
        <w:spacing w:after="0"/>
        <w:ind w:left="0"/>
        <w:jc w:val="both"/>
      </w:pPr>
      <w:r>
        <w:rPr>
          <w:rFonts w:ascii="Times New Roman"/>
          <w:b w:val="false"/>
          <w:i w:val="false"/>
          <w:color w:val="000000"/>
          <w:sz w:val="28"/>
        </w:rPr>
        <w:t>
      2. Мемлекеттік қызметті көрсету нысаны: қағаз түрінде.</w:t>
      </w:r>
    </w:p>
    <w:bookmarkEnd w:id="13"/>
    <w:bookmarkStart w:name="z20" w:id="14"/>
    <w:p>
      <w:pPr>
        <w:spacing w:after="0"/>
        <w:ind w:left="0"/>
        <w:jc w:val="both"/>
      </w:pPr>
      <w:r>
        <w:rPr>
          <w:rFonts w:ascii="Times New Roman"/>
          <w:b w:val="false"/>
          <w:i w:val="false"/>
          <w:color w:val="000000"/>
          <w:sz w:val="28"/>
        </w:rPr>
        <w:t>
      3. Мемлекеттік қызметті көрсету нәтижесі: құжаттардың қабылданғаны туралы қолхат беру не осы регламенттің 6-тармағында көзделген жағдайларда және негіздер бойынша мемлекеттік қызметті көрсетуден бас тартылғаны туралы дәлелді жауап.</w:t>
      </w:r>
    </w:p>
    <w:bookmarkEnd w:id="14"/>
    <w:bookmarkStart w:name="z21" w:id="15"/>
    <w:p>
      <w:pPr>
        <w:spacing w:after="0"/>
        <w:ind w:left="0"/>
        <w:jc w:val="both"/>
      </w:pPr>
      <w:r>
        <w:rPr>
          <w:rFonts w:ascii="Times New Roman"/>
          <w:b w:val="false"/>
          <w:i w:val="false"/>
          <w:color w:val="000000"/>
          <w:sz w:val="28"/>
        </w:rPr>
        <w:t>
      Көрсетілетін қызметті алушы осы регламенттің 5-тармағында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15"/>
    <w:bookmarkStart w:name="z22" w:id="16"/>
    <w:p>
      <w:pPr>
        <w:spacing w:after="0"/>
        <w:ind w:left="0"/>
        <w:jc w:val="both"/>
      </w:pPr>
      <w:r>
        <w:rPr>
          <w:rFonts w:ascii="Times New Roman"/>
          <w:b w:val="false"/>
          <w:i w:val="false"/>
          <w:color w:val="000000"/>
          <w:sz w:val="28"/>
        </w:rPr>
        <w:t>
      4. Мемлекеттік қызметті көрсету нәтижесін ұсыну нысаны: қағаз түрінде.</w:t>
      </w:r>
    </w:p>
    <w:bookmarkEnd w:id="16"/>
    <w:bookmarkStart w:name="z23"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іс-қимылы тәртібін сипаттау</w:t>
      </w:r>
    </w:p>
    <w:bookmarkEnd w:id="17"/>
    <w:bookmarkStart w:name="z24" w:id="18"/>
    <w:p>
      <w:pPr>
        <w:spacing w:after="0"/>
        <w:ind w:left="0"/>
        <w:jc w:val="both"/>
      </w:pPr>
      <w:r>
        <w:rPr>
          <w:rFonts w:ascii="Times New Roman"/>
          <w:b w:val="false"/>
          <w:i w:val="false"/>
          <w:color w:val="000000"/>
          <w:sz w:val="28"/>
        </w:rPr>
        <w:t>
      5. Көрсетілетін қызметті алушы (не уәкілетті өкілі) жүгінген кезде мемлекеттік қызметті көрсетуге қажетті құжаттар тізбесін көрсетілетін қызметті алушының (не заңды өкілі) ұсынуы мемлекеттік қызметті көрсету рәсімін бастауға негіздеме болып табылады:</w:t>
      </w:r>
    </w:p>
    <w:bookmarkEnd w:id="18"/>
    <w:bookmarkStart w:name="z25" w:id="19"/>
    <w:p>
      <w:pPr>
        <w:spacing w:after="0"/>
        <w:ind w:left="0"/>
        <w:jc w:val="both"/>
      </w:pPr>
      <w:r>
        <w:rPr>
          <w:rFonts w:ascii="Times New Roman"/>
          <w:b w:val="false"/>
          <w:i w:val="false"/>
          <w:color w:val="000000"/>
          <w:sz w:val="28"/>
        </w:rPr>
        <w:t>
      1) оқуға түсушінің ата-анасынан немесе басқа да заңды өкілдерінен еркін нысандағы өтініш;</w:t>
      </w:r>
    </w:p>
    <w:bookmarkEnd w:id="19"/>
    <w:bookmarkStart w:name="z26" w:id="20"/>
    <w:p>
      <w:pPr>
        <w:spacing w:after="0"/>
        <w:ind w:left="0"/>
        <w:jc w:val="both"/>
      </w:pPr>
      <w:r>
        <w:rPr>
          <w:rFonts w:ascii="Times New Roman"/>
          <w:b w:val="false"/>
          <w:i w:val="false"/>
          <w:color w:val="000000"/>
          <w:sz w:val="28"/>
        </w:rPr>
        <w:t>
      2) оқуға түсушінің жеке басын куәландыратын немесе туу туралы куәлігінің (жеке сәйкестіндіру номері бар) көшірмесі;</w:t>
      </w:r>
    </w:p>
    <w:bookmarkEnd w:id="20"/>
    <w:bookmarkStart w:name="z27" w:id="21"/>
    <w:p>
      <w:pPr>
        <w:spacing w:after="0"/>
        <w:ind w:left="0"/>
        <w:jc w:val="both"/>
      </w:pPr>
      <w:r>
        <w:rPr>
          <w:rFonts w:ascii="Times New Roman"/>
          <w:b w:val="false"/>
          <w:i w:val="false"/>
          <w:color w:val="000000"/>
          <w:sz w:val="28"/>
        </w:rPr>
        <w:t>
      3) ата-ананың немесе басқа да заңды өкілінің жеке басын куәландыратын құжаттың көшірмесі;</w:t>
      </w:r>
    </w:p>
    <w:bookmarkEnd w:id="21"/>
    <w:bookmarkStart w:name="z28" w:id="22"/>
    <w:p>
      <w:pPr>
        <w:spacing w:after="0"/>
        <w:ind w:left="0"/>
        <w:jc w:val="both"/>
      </w:pPr>
      <w:r>
        <w:rPr>
          <w:rFonts w:ascii="Times New Roman"/>
          <w:b w:val="false"/>
          <w:i w:val="false"/>
          <w:color w:val="000000"/>
          <w:sz w:val="28"/>
        </w:rPr>
        <w:t xml:space="preserve">
      4) "Спорт резервін және жоғары дәрежелі спортшыларды даярлау жөніндегі оқу-жаттығу процесі жүзеге асырылатын дене шынықтыру спорт ұйымдары түрлерінің тізбесін және олардың қызмет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10012 болып тіркелді) бекітілген нысан бойынша толтырылған спортшының жеке карточкасы;</w:t>
      </w:r>
    </w:p>
    <w:bookmarkEnd w:id="22"/>
    <w:bookmarkStart w:name="z29" w:id="23"/>
    <w:p>
      <w:pPr>
        <w:spacing w:after="0"/>
        <w:ind w:left="0"/>
        <w:jc w:val="both"/>
      </w:pPr>
      <w:r>
        <w:rPr>
          <w:rFonts w:ascii="Times New Roman"/>
          <w:b w:val="false"/>
          <w:i w:val="false"/>
          <w:color w:val="000000"/>
          <w:sz w:val="28"/>
        </w:rPr>
        <w:t xml:space="preserve">
      5) жалпы орта білім туралы құжаттың түпнұсқасы (оныншы, он бірінші сыныптарға қабылдау үшін); </w:t>
      </w:r>
    </w:p>
    <w:bookmarkEnd w:id="23"/>
    <w:bookmarkStart w:name="z30" w:id="24"/>
    <w:p>
      <w:pPr>
        <w:spacing w:after="0"/>
        <w:ind w:left="0"/>
        <w:jc w:val="both"/>
      </w:pPr>
      <w:r>
        <w:rPr>
          <w:rFonts w:ascii="Times New Roman"/>
          <w:b w:val="false"/>
          <w:i w:val="false"/>
          <w:color w:val="000000"/>
          <w:sz w:val="28"/>
        </w:rPr>
        <w:t>
      6) куәліктің көшірмесі не бұйрықтың көшірмесі немесе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үміткер", "1-разрядты спортшы", "2-разрядты спортшы", "3-разрядты спортшы", "1-жасөспірімдік разрядты спортшы", "2-жасөспірімдік разрядты спортшы", "3-жасөспірімдік разрядты спортшы" спорттық атақтары мен разрядтарының бірін беру туралы бұйрықтан үзінді.</w:t>
      </w:r>
    </w:p>
    <w:bookmarkEnd w:id="24"/>
    <w:bookmarkStart w:name="z31" w:id="25"/>
    <w:p>
      <w:pPr>
        <w:spacing w:after="0"/>
        <w:ind w:left="0"/>
        <w:jc w:val="both"/>
      </w:pPr>
      <w:r>
        <w:rPr>
          <w:rFonts w:ascii="Times New Roman"/>
          <w:b w:val="false"/>
          <w:i w:val="false"/>
          <w:color w:val="000000"/>
          <w:sz w:val="28"/>
        </w:rPr>
        <w:t>
      Спорттық атақты беру туралы бұйрықтың көшірмесі немесе бұйрықтан үзінді "Қазақстан Республикасының Мәдениет және спорт министрінің Спорт және дене шынықтыру істері комитеті" мемлекеттік мекемесінің мөрімен расталады, ал спорттық разряд беру туралы бұйрықтың көшірмесі немесе бұйрықтан үзінді "Солтүстік Қазақстан облысы әкімдігінің дене шынықтыру және спорт басқармасы" коммуналдық мемлекеттік мекемесінің мөрімен расталады;</w:t>
      </w:r>
    </w:p>
    <w:bookmarkEnd w:id="25"/>
    <w:bookmarkStart w:name="z32" w:id="26"/>
    <w:p>
      <w:pPr>
        <w:spacing w:after="0"/>
        <w:ind w:left="0"/>
        <w:jc w:val="both"/>
      </w:pPr>
      <w:r>
        <w:rPr>
          <w:rFonts w:ascii="Times New Roman"/>
          <w:b w:val="false"/>
          <w:i w:val="false"/>
          <w:color w:val="000000"/>
          <w:sz w:val="28"/>
        </w:rPr>
        <w:t>
      7) мекенжай анықтамасы;</w:t>
      </w:r>
    </w:p>
    <w:bookmarkEnd w:id="26"/>
    <w:bookmarkStart w:name="z33" w:id="27"/>
    <w:p>
      <w:pPr>
        <w:spacing w:after="0"/>
        <w:ind w:left="0"/>
        <w:jc w:val="both"/>
      </w:pPr>
      <w:r>
        <w:rPr>
          <w:rFonts w:ascii="Times New Roman"/>
          <w:b w:val="false"/>
          <w:i w:val="false"/>
          <w:color w:val="000000"/>
          <w:sz w:val="28"/>
        </w:rPr>
        <w:t>
      8) 3х4 өлшемдегі алты фотосурет, фотосуретті сақтау үшін қағаз конверт, оқуға түсушінің жеке құжаты тігілетін мұқаба;</w:t>
      </w:r>
    </w:p>
    <w:bookmarkEnd w:id="27"/>
    <w:bookmarkStart w:name="z34" w:id="28"/>
    <w:p>
      <w:pPr>
        <w:spacing w:after="0"/>
        <w:ind w:left="0"/>
        <w:jc w:val="both"/>
      </w:pPr>
      <w:r>
        <w:rPr>
          <w:rFonts w:ascii="Times New Roman"/>
          <w:b w:val="false"/>
          <w:i w:val="false"/>
          <w:color w:val="000000"/>
          <w:sz w:val="28"/>
        </w:rPr>
        <w:t xml:space="preserve">
      9) "Денсаулық сақтау ұйымдарының бастапқы медициналық құжаттама нысандарын бекіту туралы" (Нормативтік құқықтық актілерді мемлекеттік тіркеу тізімінде № 6697 болып тіркелді) Қазақстан Республикасы Денсаулық сақтау министрінің міндетін атқарушысының 2010 жылғы 23 қарашадағы № 907 бұйрығының </w:t>
      </w:r>
      <w:r>
        <w:rPr>
          <w:rFonts w:ascii="Times New Roman"/>
          <w:b w:val="false"/>
          <w:i w:val="false"/>
          <w:color w:val="000000"/>
          <w:sz w:val="28"/>
        </w:rPr>
        <w:t>3-қосымшасында</w:t>
      </w:r>
      <w:r>
        <w:rPr>
          <w:rFonts w:ascii="Times New Roman"/>
          <w:b w:val="false"/>
          <w:i w:val="false"/>
          <w:color w:val="000000"/>
          <w:sz w:val="28"/>
        </w:rPr>
        <w:t xml:space="preserve"> бекітілген амбулаториялық-емханалық ұйымдардағы медициналық құжаттардың түпнұсқалары, яғни № 086/ж нысанындағы медициналық анықтама (қанның, несептің жалпы талдауының деректері өтінім беру күніне дейін 10 (он) күнтізбелік күн бұрын, стоматолог, эндокринолог, кардиолог, фтизиатрдың (тұрақты Манту реакциясы жағдайында) қорытындысы) № 026 нысан бойынша баланың медициналық анықтамасы, № 063/у нысаны бойынша профилактикалық егулер картасы, сондай-ақ эпидемиологиялық орта туралы медициналық анықтама; жүректің, бүйректің, ішек мүшелерінің ультрадыбыстық зерттеуі туралы медициналық қорытынды; электроэнцефалограф негізінде жасалған медициналық қорытынды, сондай-ақ мидың магниттік-резонанстық томографиясы және фтизиатрдан қорытынды (бокс бөліміне түсу кезінде);</w:t>
      </w:r>
    </w:p>
    <w:bookmarkEnd w:id="28"/>
    <w:bookmarkStart w:name="z35" w:id="29"/>
    <w:p>
      <w:pPr>
        <w:spacing w:after="0"/>
        <w:ind w:left="0"/>
        <w:jc w:val="both"/>
      </w:pPr>
      <w:r>
        <w:rPr>
          <w:rFonts w:ascii="Times New Roman"/>
          <w:b w:val="false"/>
          <w:i w:val="false"/>
          <w:color w:val="000000"/>
          <w:sz w:val="28"/>
        </w:rPr>
        <w:t>
      10) олимпиадалық резервтің республикалық мамандандырылған мектеп-интернат-колледждеріне түсушілер үшін спорттық-бұқаралық іс-шаралардың бірыңғай республикалық күнтізбесіне енгізілген халықаралық және республикалық спорттық жарыстарда жүлделі орын алғанын куәландыратын дипломдар мен грамоталардың көшірмелері (бар болған жағдайда);</w:t>
      </w:r>
    </w:p>
    <w:bookmarkEnd w:id="29"/>
    <w:bookmarkStart w:name="z36" w:id="30"/>
    <w:p>
      <w:pPr>
        <w:spacing w:after="0"/>
        <w:ind w:left="0"/>
        <w:jc w:val="both"/>
      </w:pPr>
      <w:r>
        <w:rPr>
          <w:rFonts w:ascii="Times New Roman"/>
          <w:b w:val="false"/>
          <w:i w:val="false"/>
          <w:color w:val="000000"/>
          <w:sz w:val="28"/>
        </w:rPr>
        <w:t>
      11) спорттағы дарынды балаларға арналған облыстық мектеп-интернаттарға түсушілер үшін спорттық-бұқаралық іс-шаралардың бірыңғай өңірлік күнтізбесіне енгізілген облыстық, республикалық маңызы бар қалалар, астананың спорттық жарыстарында жүлделі орын алғанын куәландыратын дипломдар мен грамоталардың көшірмелері (бар болған жағдайда).</w:t>
      </w:r>
    </w:p>
    <w:bookmarkEnd w:id="30"/>
    <w:bookmarkStart w:name="z37" w:id="31"/>
    <w:p>
      <w:pPr>
        <w:spacing w:after="0"/>
        <w:ind w:left="0"/>
        <w:jc w:val="both"/>
      </w:pPr>
      <w:r>
        <w:rPr>
          <w:rFonts w:ascii="Times New Roman"/>
          <w:b w:val="false"/>
          <w:i w:val="false"/>
          <w:color w:val="000000"/>
          <w:sz w:val="28"/>
        </w:rPr>
        <w:t>
      Олимпиадалық резервтің республикалық мамандандырылған мектеп-интернат-колледжінің бірінші курсына оқуға түсу кезінде келесі құжаттар ұсынылады:</w:t>
      </w:r>
    </w:p>
    <w:bookmarkEnd w:id="31"/>
    <w:bookmarkStart w:name="z38" w:id="32"/>
    <w:p>
      <w:pPr>
        <w:spacing w:after="0"/>
        <w:ind w:left="0"/>
        <w:jc w:val="both"/>
      </w:pPr>
      <w:r>
        <w:rPr>
          <w:rFonts w:ascii="Times New Roman"/>
          <w:b w:val="false"/>
          <w:i w:val="false"/>
          <w:color w:val="000000"/>
          <w:sz w:val="28"/>
        </w:rPr>
        <w:t>
      1) еркін нысандағы өтініш;</w:t>
      </w:r>
    </w:p>
    <w:bookmarkEnd w:id="32"/>
    <w:bookmarkStart w:name="z39" w:id="33"/>
    <w:p>
      <w:pPr>
        <w:spacing w:after="0"/>
        <w:ind w:left="0"/>
        <w:jc w:val="both"/>
      </w:pPr>
      <w:r>
        <w:rPr>
          <w:rFonts w:ascii="Times New Roman"/>
          <w:b w:val="false"/>
          <w:i w:val="false"/>
          <w:color w:val="000000"/>
          <w:sz w:val="28"/>
        </w:rPr>
        <w:t>
      2) оқуға түсушінің жеке басын куәландыратын құжатының көшірмесі;</w:t>
      </w:r>
    </w:p>
    <w:bookmarkEnd w:id="33"/>
    <w:bookmarkStart w:name="z40" w:id="34"/>
    <w:p>
      <w:pPr>
        <w:spacing w:after="0"/>
        <w:ind w:left="0"/>
        <w:jc w:val="both"/>
      </w:pPr>
      <w:r>
        <w:rPr>
          <w:rFonts w:ascii="Times New Roman"/>
          <w:b w:val="false"/>
          <w:i w:val="false"/>
          <w:color w:val="000000"/>
          <w:sz w:val="28"/>
        </w:rPr>
        <w:t>
      3) жалпы орта білім туралы құжаттың түпнұсқасы;</w:t>
      </w:r>
    </w:p>
    <w:bookmarkEnd w:id="34"/>
    <w:bookmarkStart w:name="z41" w:id="35"/>
    <w:p>
      <w:pPr>
        <w:spacing w:after="0"/>
        <w:ind w:left="0"/>
        <w:jc w:val="both"/>
      </w:pPr>
      <w:r>
        <w:rPr>
          <w:rFonts w:ascii="Times New Roman"/>
          <w:b w:val="false"/>
          <w:i w:val="false"/>
          <w:color w:val="000000"/>
          <w:sz w:val="28"/>
        </w:rPr>
        <w:t>
      4) Бірыңғай ұлттық тестілеу немесе кешенді тестілеу сертификаты (болған жағдайда);</w:t>
      </w:r>
    </w:p>
    <w:bookmarkEnd w:id="35"/>
    <w:bookmarkStart w:name="z42" w:id="36"/>
    <w:p>
      <w:pPr>
        <w:spacing w:after="0"/>
        <w:ind w:left="0"/>
        <w:jc w:val="both"/>
      </w:pPr>
      <w:r>
        <w:rPr>
          <w:rFonts w:ascii="Times New Roman"/>
          <w:b w:val="false"/>
          <w:i w:val="false"/>
          <w:color w:val="000000"/>
          <w:sz w:val="28"/>
        </w:rPr>
        <w:t>
      5) куәліктің көшірмесі немесе келесі спорттық атақтар мен разрядтардың бірін беру туралы бұйрықтың көшірмесі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үміткер".</w:t>
      </w:r>
    </w:p>
    <w:bookmarkEnd w:id="36"/>
    <w:bookmarkStart w:name="z43" w:id="37"/>
    <w:p>
      <w:pPr>
        <w:spacing w:after="0"/>
        <w:ind w:left="0"/>
        <w:jc w:val="both"/>
      </w:pPr>
      <w:r>
        <w:rPr>
          <w:rFonts w:ascii="Times New Roman"/>
          <w:b w:val="false"/>
          <w:i w:val="false"/>
          <w:color w:val="000000"/>
          <w:sz w:val="28"/>
        </w:rPr>
        <w:t>
      Бұйрықтың көшірмесі немесе спорттық атақты беру туралы бұйрықтан үзінді "Қазақстан Республикасы Мәдениет және спорт министрлігінің Спорт және дене шынықтыру істері комитеті" мемлекеттік мекемесінің мөрімен куәландырылады, ал бұйрықтың көшірмесі немесе спорттық разряд беру туралы бұйрықтан үзінді "Солтүстік Қазақстан облысы әкімдігінің дене шынықтыру және спорт басқармасы" коммуналдық мемлекеттік мекемесінің мөрімен расталады;</w:t>
      </w:r>
    </w:p>
    <w:bookmarkEnd w:id="37"/>
    <w:bookmarkStart w:name="z44" w:id="38"/>
    <w:p>
      <w:pPr>
        <w:spacing w:after="0"/>
        <w:ind w:left="0"/>
        <w:jc w:val="both"/>
      </w:pPr>
      <w:r>
        <w:rPr>
          <w:rFonts w:ascii="Times New Roman"/>
          <w:b w:val="false"/>
          <w:i w:val="false"/>
          <w:color w:val="000000"/>
          <w:sz w:val="28"/>
        </w:rPr>
        <w:t>
      6) мекенжай анықтамасы;</w:t>
      </w:r>
    </w:p>
    <w:bookmarkEnd w:id="38"/>
    <w:bookmarkStart w:name="z45" w:id="39"/>
    <w:p>
      <w:pPr>
        <w:spacing w:after="0"/>
        <w:ind w:left="0"/>
        <w:jc w:val="both"/>
      </w:pPr>
      <w:r>
        <w:rPr>
          <w:rFonts w:ascii="Times New Roman"/>
          <w:b w:val="false"/>
          <w:i w:val="false"/>
          <w:color w:val="000000"/>
          <w:sz w:val="28"/>
        </w:rPr>
        <w:t>
      7) 3х4 өлшемдегі алты фотосурет, фотосуретті сақтау үшін қағаз конверт, оқуға түсушінің жеке құжаты тігілетін мұқаба;</w:t>
      </w:r>
    </w:p>
    <w:bookmarkEnd w:id="39"/>
    <w:bookmarkStart w:name="z46" w:id="40"/>
    <w:p>
      <w:pPr>
        <w:spacing w:after="0"/>
        <w:ind w:left="0"/>
        <w:jc w:val="both"/>
      </w:pPr>
      <w:r>
        <w:rPr>
          <w:rFonts w:ascii="Times New Roman"/>
          <w:b w:val="false"/>
          <w:i w:val="false"/>
          <w:color w:val="000000"/>
          <w:sz w:val="28"/>
        </w:rPr>
        <w:t xml:space="preserve">
      8) "Денсаулық сақтау ұйымдарының бастапқы медициналық құжаттама нысандарын бекіту туралы" (Нормативтік құқықтық актілердің мемлекеттік тіркеу тізімінде № 6697 болып тіркелді) Қазақстан Республикасы Денсаулық сақтау министрінің міндетін атқарушысының 2010 жылғы 23 қарашадағы № 907 </w:t>
      </w:r>
      <w:r>
        <w:rPr>
          <w:rFonts w:ascii="Times New Roman"/>
          <w:b w:val="false"/>
          <w:i w:val="false"/>
          <w:color w:val="000000"/>
          <w:sz w:val="28"/>
        </w:rPr>
        <w:t>бұйрығының</w:t>
      </w:r>
      <w:r>
        <w:rPr>
          <w:rFonts w:ascii="Times New Roman"/>
          <w:b w:val="false"/>
          <w:i w:val="false"/>
          <w:color w:val="000000"/>
          <w:sz w:val="28"/>
        </w:rPr>
        <w:t xml:space="preserve"> 3-қосымшасында бекітілген амбулаториялық-емханалық ұйымдардағы медициналық құжаттардың түпнұсқалары, яғни № 086/ж нысанындағы медициналық анықтама (қанның, несептің жалпы талдауының деректері өтінім беру күніне дейін 10 (он) күнтізбелік күн бұрын, стоматолог, эндокринолог, кардиолог, фтизиатрдың (тұрақты Манту реакциясы жағдайында) қорытындысы) № 026 нысан бойынша баланың медициналық анықтамасы, № 063/у нысаны бойынша профилактикалық егулер картасы, сондай-ақ эпидемиологиялық орта туралы медициналық анықтама; жүректің, бүйректің, ішек мүшелерінің ультрадыбыстық зерттеуі туралы медициналық қорытынды; электроэнцефалограф негізінде жасалған медициналық қорытынды, сондай-ақ мидың магниттік-резонанстық томографиясы және фтизиатрдан қорытынды (бокс бөліміне түсу кезінде);</w:t>
      </w:r>
    </w:p>
    <w:bookmarkEnd w:id="40"/>
    <w:bookmarkStart w:name="z47" w:id="41"/>
    <w:p>
      <w:pPr>
        <w:spacing w:after="0"/>
        <w:ind w:left="0"/>
        <w:jc w:val="both"/>
      </w:pPr>
      <w:r>
        <w:rPr>
          <w:rFonts w:ascii="Times New Roman"/>
          <w:b w:val="false"/>
          <w:i w:val="false"/>
          <w:color w:val="000000"/>
          <w:sz w:val="28"/>
        </w:rPr>
        <w:t>
      9) олимпиадалық резервтің республикалық мамандырылған мектеп-интернат-колледждарға оқуға түсушілер үшін бірыңғай республикалық спорттық-бұқаралық іс-шаралардың (болған жағдайда) күнтізбесіне енгізілген халықаралық және республикалық спорттық жарыстарда жүлделі орындар алғандығын растайтын дипломдар мен грамоталардың көшермелері (болған жағдайда).</w:t>
      </w:r>
    </w:p>
    <w:bookmarkEnd w:id="41"/>
    <w:bookmarkStart w:name="z48" w:id="42"/>
    <w:p>
      <w:pPr>
        <w:spacing w:after="0"/>
        <w:ind w:left="0"/>
        <w:jc w:val="both"/>
      </w:pPr>
      <w:r>
        <w:rPr>
          <w:rFonts w:ascii="Times New Roman"/>
          <w:b w:val="false"/>
          <w:i w:val="false"/>
          <w:color w:val="000000"/>
          <w:sz w:val="28"/>
        </w:rPr>
        <w:t>
      6. Мемлекеттік қызметті көрсетуден бас тарту үшін мыналар негіздеме болып табылады:</w:t>
      </w:r>
    </w:p>
    <w:bookmarkEnd w:id="42"/>
    <w:bookmarkStart w:name="z49" w:id="43"/>
    <w:p>
      <w:pPr>
        <w:spacing w:after="0"/>
        <w:ind w:left="0"/>
        <w:jc w:val="both"/>
      </w:pPr>
      <w:r>
        <w:rPr>
          <w:rFonts w:ascii="Times New Roman"/>
          <w:b w:val="false"/>
          <w:i w:val="false"/>
          <w:color w:val="000000"/>
          <w:sz w:val="28"/>
        </w:rPr>
        <w:t>
      1) осы регламенттің 5-тармағында көзделген құжаттардың және (немесе) оларда қамтылған деректердің (мәліметтердің) дұрыс еместігін анықтау;</w:t>
      </w:r>
    </w:p>
    <w:bookmarkEnd w:id="43"/>
    <w:bookmarkStart w:name="z50" w:id="44"/>
    <w:p>
      <w:pPr>
        <w:spacing w:after="0"/>
        <w:ind w:left="0"/>
        <w:jc w:val="both"/>
      </w:pPr>
      <w:r>
        <w:rPr>
          <w:rFonts w:ascii="Times New Roman"/>
          <w:b w:val="false"/>
          <w:i w:val="false"/>
          <w:color w:val="000000"/>
          <w:sz w:val="28"/>
        </w:rPr>
        <w:t xml:space="preserve">
      2) оқуға түсушінің және (немесе) ұсынылған деректердің және мәліметтердің "Республикалық олимпиадалық резервтің мамандандырылған мектеп-интернат-колледждері және спортта дарынды балаларға арналған облыстық мектеп-интернаттарының қызметін ұйымдастыру ережесін бекіту туралы" Қазақстан Республикасы Мәдениет және спорт министрінің 2014 жылғы 3 қарашадағы № 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9947 болып тіркелді) бекітілген Олимпиадалық резервтегі республикалық мамандандырылған мектеп-интернат-колледждері және спортта дарынды балаларға арналған облыстық мектеп-интернаттары ережесінің 7-тармағында көзделген талаптарына сәйкес келмеуі.</w:t>
      </w:r>
    </w:p>
    <w:bookmarkEnd w:id="44"/>
    <w:bookmarkStart w:name="z51" w:id="45"/>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оның орындалу ұзақтығы:</w:t>
      </w:r>
    </w:p>
    <w:bookmarkEnd w:id="45"/>
    <w:bookmarkStart w:name="z52" w:id="46"/>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оларды тіркейді, көрсетілетін қызметті берушінің жауапты қызметкеріне қарауға береді – 5 (бес) минут.</w:t>
      </w:r>
    </w:p>
    <w:bookmarkEnd w:id="46"/>
    <w:bookmarkStart w:name="z53" w:id="47"/>
    <w:p>
      <w:pPr>
        <w:spacing w:after="0"/>
        <w:ind w:left="0"/>
        <w:jc w:val="both"/>
      </w:pPr>
      <w:r>
        <w:rPr>
          <w:rFonts w:ascii="Times New Roman"/>
          <w:b w:val="false"/>
          <w:i w:val="false"/>
          <w:color w:val="000000"/>
          <w:sz w:val="28"/>
        </w:rPr>
        <w:t>
      5, 6, 7, 8, 9-сыныптарға құжаттарды қабылдау 1 маусымнан 20 (жиырмасыншы) тамызға дейін қоса алғанда, 10, 11-сыныптарда – 15 маусымнан 20 (жиырмасыншы) тамызға дейін, колледжге – 20 (жиырмасыншы) маусымнан 20 (жиырмасыншы) тамызға дейін қоса алғанда.</w:t>
      </w:r>
    </w:p>
    <w:bookmarkEnd w:id="47"/>
    <w:bookmarkStart w:name="z54" w:id="48"/>
    <w:p>
      <w:pPr>
        <w:spacing w:after="0"/>
        <w:ind w:left="0"/>
        <w:jc w:val="both"/>
      </w:pPr>
      <w:r>
        <w:rPr>
          <w:rFonts w:ascii="Times New Roman"/>
          <w:b w:val="false"/>
          <w:i w:val="false"/>
          <w:color w:val="000000"/>
          <w:sz w:val="28"/>
        </w:rPr>
        <w:t>
      2) көрсетілетін қызметті берушінің жауапты қызметкері регламенттің 5-тармағына сәйкес ұсынылған құжаттардың толықтығын тексереді және мемлекеттік қызметті көрсету нәтижесін дайындайды – 15 (он бес) минут;</w:t>
      </w:r>
    </w:p>
    <w:bookmarkEnd w:id="48"/>
    <w:bookmarkStart w:name="z55" w:id="49"/>
    <w:p>
      <w:pPr>
        <w:spacing w:after="0"/>
        <w:ind w:left="0"/>
        <w:jc w:val="both"/>
      </w:pPr>
      <w:r>
        <w:rPr>
          <w:rFonts w:ascii="Times New Roman"/>
          <w:b w:val="false"/>
          <w:i w:val="false"/>
          <w:color w:val="000000"/>
          <w:sz w:val="28"/>
        </w:rPr>
        <w:t>
      3) көрсетілетін қызметті берушінің кеңсе қызметкері мемлекеттік қызметті көрсету нәтижесін береді - 5 (бес) минут.</w:t>
      </w:r>
    </w:p>
    <w:bookmarkEnd w:id="49"/>
    <w:bookmarkStart w:name="z56" w:id="50"/>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жөніндегі рәсімнің (іс-қимылдардың) нәтижесі:</w:t>
      </w:r>
    </w:p>
    <w:bookmarkEnd w:id="50"/>
    <w:bookmarkStart w:name="z57" w:id="51"/>
    <w:p>
      <w:pPr>
        <w:spacing w:after="0"/>
        <w:ind w:left="0"/>
        <w:jc w:val="both"/>
      </w:pPr>
      <w:r>
        <w:rPr>
          <w:rFonts w:ascii="Times New Roman"/>
          <w:b w:val="false"/>
          <w:i w:val="false"/>
          <w:color w:val="000000"/>
          <w:sz w:val="28"/>
        </w:rPr>
        <w:t>
      1) құжаттарды қабылдау және тіркеу, қарауға беру;</w:t>
      </w:r>
    </w:p>
    <w:bookmarkEnd w:id="51"/>
    <w:bookmarkStart w:name="z58" w:id="52"/>
    <w:p>
      <w:pPr>
        <w:spacing w:after="0"/>
        <w:ind w:left="0"/>
        <w:jc w:val="both"/>
      </w:pPr>
      <w:r>
        <w:rPr>
          <w:rFonts w:ascii="Times New Roman"/>
          <w:b w:val="false"/>
          <w:i w:val="false"/>
          <w:color w:val="000000"/>
          <w:sz w:val="28"/>
        </w:rPr>
        <w:t>
      2) құжаттарды қарау және мемлекеттік қызметті көрсету нәтижесін дайындау;</w:t>
      </w:r>
    </w:p>
    <w:bookmarkEnd w:id="52"/>
    <w:bookmarkStart w:name="z59" w:id="53"/>
    <w:p>
      <w:pPr>
        <w:spacing w:after="0"/>
        <w:ind w:left="0"/>
        <w:jc w:val="both"/>
      </w:pPr>
      <w:r>
        <w:rPr>
          <w:rFonts w:ascii="Times New Roman"/>
          <w:b w:val="false"/>
          <w:i w:val="false"/>
          <w:color w:val="000000"/>
          <w:sz w:val="28"/>
        </w:rPr>
        <w:t>
      3) мемлекеттік қызметті көрсету нәтижесін беру.</w:t>
      </w:r>
    </w:p>
    <w:bookmarkEnd w:id="53"/>
    <w:bookmarkStart w:name="z60" w:id="5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54"/>
    <w:bookmarkStart w:name="z61" w:id="55"/>
    <w:p>
      <w:pPr>
        <w:spacing w:after="0"/>
        <w:ind w:left="0"/>
        <w:jc w:val="both"/>
      </w:pPr>
      <w:r>
        <w:rPr>
          <w:rFonts w:ascii="Times New Roman"/>
          <w:b w:val="false"/>
          <w:i w:val="false"/>
          <w:color w:val="000000"/>
          <w:sz w:val="28"/>
        </w:rPr>
        <w:t>
      9. Мемлекеттік қызметті көрсету процесінде көрсетілетін қызметті берушінің мына құрылымдық бөлімшелері (қызметкерлері) қатысады:</w:t>
      </w:r>
    </w:p>
    <w:bookmarkEnd w:id="55"/>
    <w:bookmarkStart w:name="z62" w:id="56"/>
    <w:p>
      <w:pPr>
        <w:spacing w:after="0"/>
        <w:ind w:left="0"/>
        <w:jc w:val="both"/>
      </w:pPr>
      <w:r>
        <w:rPr>
          <w:rFonts w:ascii="Times New Roman"/>
          <w:b w:val="false"/>
          <w:i w:val="false"/>
          <w:color w:val="000000"/>
          <w:sz w:val="28"/>
        </w:rPr>
        <w:t>
      кеңсе қызметкері;</w:t>
      </w:r>
    </w:p>
    <w:bookmarkEnd w:id="56"/>
    <w:bookmarkStart w:name="z63" w:id="57"/>
    <w:p>
      <w:pPr>
        <w:spacing w:after="0"/>
        <w:ind w:left="0"/>
        <w:jc w:val="both"/>
      </w:pPr>
      <w:r>
        <w:rPr>
          <w:rFonts w:ascii="Times New Roman"/>
          <w:b w:val="false"/>
          <w:i w:val="false"/>
          <w:color w:val="000000"/>
          <w:sz w:val="28"/>
        </w:rPr>
        <w:t>
      жауапты орындаушы;</w:t>
      </w:r>
    </w:p>
    <w:bookmarkEnd w:id="57"/>
    <w:bookmarkStart w:name="z64" w:id="58"/>
    <w:p>
      <w:pPr>
        <w:spacing w:after="0"/>
        <w:ind w:left="0"/>
        <w:jc w:val="both"/>
      </w:pPr>
      <w:r>
        <w:rPr>
          <w:rFonts w:ascii="Times New Roman"/>
          <w:b w:val="false"/>
          <w:i w:val="false"/>
          <w:color w:val="000000"/>
          <w:sz w:val="28"/>
        </w:rPr>
        <w:t>
      10. Әрбір рәсімнің ұзақтығын көрсете отырып, құрылымдық бөлімшелер (қызметкерлер) арасындағы рәсімдердің (іс-қимылдардың) реттілігін сипаттау:</w:t>
      </w:r>
    </w:p>
    <w:bookmarkEnd w:id="58"/>
    <w:bookmarkStart w:name="z65" w:id="5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оларды тіркейді, көрсетілетін қызметті берушінің жауапты қызметкеріне қарауға береді – 5 (бес) минут.</w:t>
      </w:r>
    </w:p>
    <w:bookmarkEnd w:id="59"/>
    <w:bookmarkStart w:name="z66" w:id="60"/>
    <w:p>
      <w:pPr>
        <w:spacing w:after="0"/>
        <w:ind w:left="0"/>
        <w:jc w:val="both"/>
      </w:pPr>
      <w:r>
        <w:rPr>
          <w:rFonts w:ascii="Times New Roman"/>
          <w:b w:val="false"/>
          <w:i w:val="false"/>
          <w:color w:val="000000"/>
          <w:sz w:val="28"/>
        </w:rPr>
        <w:t>
      5, 6, 7, 8, 9-сыныптарға құжаттарды қабылдау 1 маусымнан 20 (жиырмасыншы) тамызға дейін қоса алғанда, 10, 11-сыныптарда – 15 маусымнан 20 (жиырмасыншы) тамызға дейін, колледжге – 20 (жиырмасыншы) маусымнан 20 (жиырмасыншы) тамызға дейін қоса алғанда.</w:t>
      </w:r>
    </w:p>
    <w:bookmarkEnd w:id="60"/>
    <w:bookmarkStart w:name="z67" w:id="61"/>
    <w:p>
      <w:pPr>
        <w:spacing w:after="0"/>
        <w:ind w:left="0"/>
        <w:jc w:val="both"/>
      </w:pPr>
      <w:r>
        <w:rPr>
          <w:rFonts w:ascii="Times New Roman"/>
          <w:b w:val="false"/>
          <w:i w:val="false"/>
          <w:color w:val="000000"/>
          <w:sz w:val="28"/>
        </w:rPr>
        <w:t>
      2) көрсетілетін қызметті берушінің жауапты қызметкері регламенттің 5-тармағына сәйкес ұсынылған құжаттардың толықтығын тексереді және мемлекеттік қызметті көрсету нәтижесін дайындайды – 15 (он бес) минут;</w:t>
      </w:r>
    </w:p>
    <w:bookmarkEnd w:id="61"/>
    <w:bookmarkStart w:name="z68" w:id="62"/>
    <w:p>
      <w:pPr>
        <w:spacing w:after="0"/>
        <w:ind w:left="0"/>
        <w:jc w:val="both"/>
      </w:pPr>
      <w:r>
        <w:rPr>
          <w:rFonts w:ascii="Times New Roman"/>
          <w:b w:val="false"/>
          <w:i w:val="false"/>
          <w:color w:val="000000"/>
          <w:sz w:val="28"/>
        </w:rPr>
        <w:t>
      3) көрсетілетін қызметті берушінің кеңсе қызметкері мемлекеттік қызметті көрсету нәтижесін береді - 5 (бес) минут.</w:t>
      </w:r>
    </w:p>
    <w:bookmarkEnd w:id="62"/>
    <w:bookmarkStart w:name="z69" w:id="63"/>
    <w:p>
      <w:pPr>
        <w:spacing w:after="0"/>
        <w:ind w:left="0"/>
        <w:jc w:val="both"/>
      </w:pPr>
      <w:r>
        <w:rPr>
          <w:rFonts w:ascii="Times New Roman"/>
          <w:b w:val="false"/>
          <w:i w:val="false"/>
          <w:color w:val="000000"/>
          <w:sz w:val="28"/>
        </w:rPr>
        <w:t xml:space="preserve">
      11. Мемлекеттік қызметті көрсету процесінде рәсімдердің (іс-қимылдардың) ретін, көрсетілетін қызметті берушінің құрылымдық бөлімшелерінің (қызметкерлерінің) өзара іс-қимылын толық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63"/>
    <w:bookmarkStart w:name="z70" w:id="64"/>
    <w:p>
      <w:pPr>
        <w:spacing w:after="0"/>
        <w:ind w:left="0"/>
        <w:jc w:val="both"/>
      </w:pPr>
      <w:r>
        <w:rPr>
          <w:rFonts w:ascii="Times New Roman"/>
          <w:b w:val="false"/>
          <w:i w:val="false"/>
          <w:color w:val="000000"/>
          <w:sz w:val="28"/>
        </w:rPr>
        <w:t>
      12. Мемлекеттік "электрондық үкімет" веб-порталы және "Азаматтарға арналған үкімет" мемлекеттік корпорациясы арқылы көрсетілмейді.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регламентіне 1-қосымша</w:t>
            </w:r>
          </w:p>
        </w:tc>
      </w:tr>
    </w:tbl>
    <w:bookmarkStart w:name="z72" w:id="65"/>
    <w:p>
      <w:pPr>
        <w:spacing w:after="0"/>
        <w:ind w:left="0"/>
        <w:jc w:val="left"/>
      </w:pPr>
      <w:r>
        <w:rPr>
          <w:rFonts w:ascii="Times New Roman"/>
          <w:b/>
          <w:i w:val="false"/>
          <w:color w:val="000000"/>
        </w:rPr>
        <w:t xml:space="preserve"> Көрсетілетін қызметті беруші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3235"/>
        <w:gridCol w:w="1588"/>
        <w:gridCol w:w="7009"/>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 коммуналдық мемлекеттік мекемесінің "Солтүстік Қазақстан облыстық олимпиадалық резервінің мамандандырылған мектеп-интернат-колледжі" коммуналдық мемлекеттік мекемесі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Ярослав Гашек атындағы көше, 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мен жұма аралығын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көрсетіледі</w:t>
            </w:r>
          </w:p>
          <w:bookmarkEnd w:id="6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 республикалық мамандандырылған мектеп-интернат-колледждеріне және спорттағы дарынды балаларға арналған облыстық мектеп-интернаттарына құжаттарды қабылдау" мемлекеттік көрсетілетін қызмет регламентіне 2-қосымша</w:t>
            </w:r>
          </w:p>
        </w:tc>
      </w:tr>
    </w:tbl>
    <w:bookmarkStart w:name="z75" w:id="67"/>
    <w:p>
      <w:pPr>
        <w:spacing w:after="0"/>
        <w:ind w:left="0"/>
        <w:jc w:val="left"/>
      </w:pPr>
      <w:r>
        <w:rPr>
          <w:rFonts w:ascii="Times New Roman"/>
          <w:b/>
          <w:i w:val="false"/>
          <w:color w:val="000000"/>
        </w:rPr>
        <w:t xml:space="preserve"> Көрсетілетін қызметті алушы немесе сенімхат бойынша өкілінің көрсетілетін қызметті берушіге жүгінген кезде "Олимпиадалық резервтің республикалық мамандандырылған мектеп-интернат-колледждеріне және спорттағы дарынды балаларға арналған облыстық мектеп-интернаттарына құжаттарды қабылдау" мемлекеттік қызметін көрсетудің бизнес-процестерінің анықтамалығы</w:t>
      </w:r>
    </w:p>
    <w:bookmarkEnd w:id="67"/>
    <w:bookmarkStart w:name="z7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Шартты белгілер:</w:t>
      </w:r>
    </w:p>
    <w:bookmarkEnd w:id="69"/>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