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cda5" w14:textId="c48c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23 қазандағы № 4/587 қаулысы. Алматы қаласы Әділет департаментінде 2019 жылғы 29 қазанда № 1594 болып тіркелді. Күші жойылды - Алматы қаласы әкімдігінің 2020 жылғы 8 қыркүйектегі № 3/353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08.09.2020 № 3/353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Алматы қаласының әкімдігі ҚАУЛЫ ЕТЕДІ:</w:t>
      </w:r>
    </w:p>
    <w:p>
      <w:pPr>
        <w:spacing w:after="0"/>
        <w:ind w:left="0"/>
        <w:jc w:val="both"/>
      </w:pPr>
      <w:r>
        <w:rPr>
          <w:rFonts w:ascii="Times New Roman"/>
          <w:b w:val="false"/>
          <w:i w:val="false"/>
          <w:color w:val="000000"/>
          <w:sz w:val="28"/>
        </w:rPr>
        <w:t xml:space="preserve">
      1. Алматы қаласы әкімдігінің "Алматы қаласында азаматтық хал актілерін тіркеу мәселелері бойынша көрсетілетін мемлекеттік қызметтердің регламентін бекіту туралы" 2015 жылғы 23 қарашадағы № 4/646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1239 болып тіркелген, 2015 жылғы 24 желтоқсанда "Алматы ақшамы" және "Вечерний Алматы" газеттерінде жарияланған) келесі өзгерістер енгізілсін:</w:t>
      </w:r>
    </w:p>
    <w:bookmarkStart w:name="z11" w:id="0"/>
    <w:p>
      <w:pPr>
        <w:spacing w:after="0"/>
        <w:ind w:left="0"/>
        <w:jc w:val="both"/>
      </w:pPr>
      <w:r>
        <w:rPr>
          <w:rFonts w:ascii="Times New Roman"/>
          <w:b w:val="false"/>
          <w:i w:val="false"/>
          <w:color w:val="000000"/>
          <w:sz w:val="28"/>
        </w:rPr>
        <w:t xml:space="preserve">
      аталған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0"/>
    <w:bookmarkStart w:name="z12" w:id="1"/>
    <w:p>
      <w:pPr>
        <w:spacing w:after="0"/>
        <w:ind w:left="0"/>
        <w:jc w:val="both"/>
      </w:pPr>
      <w:r>
        <w:rPr>
          <w:rFonts w:ascii="Times New Roman"/>
          <w:b w:val="false"/>
          <w:i w:val="false"/>
          <w:color w:val="000000"/>
          <w:sz w:val="28"/>
        </w:rPr>
        <w:t xml:space="preserve">
      аталған қаулымен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1"/>
    <w:bookmarkStart w:name="z13" w:id="2"/>
    <w:p>
      <w:pPr>
        <w:spacing w:after="0"/>
        <w:ind w:left="0"/>
        <w:jc w:val="both"/>
      </w:pPr>
      <w:r>
        <w:rPr>
          <w:rFonts w:ascii="Times New Roman"/>
          <w:b w:val="false"/>
          <w:i w:val="false"/>
          <w:color w:val="000000"/>
          <w:sz w:val="28"/>
        </w:rPr>
        <w:t xml:space="preserve">
      аталған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xml:space="preserve">
      2. "Алматы қаласы әкімінің аппараты"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 </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 аппаратының басшысы Т. Сәрсенбаевқа жүктелсін. </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23 қазандағы</w:t>
            </w:r>
            <w:r>
              <w:br/>
            </w:r>
            <w:r>
              <w:rPr>
                <w:rFonts w:ascii="Times New Roman"/>
                <w:b w:val="false"/>
                <w:i w:val="false"/>
                <w:color w:val="000000"/>
                <w:sz w:val="20"/>
              </w:rPr>
              <w:t>№ 4/587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4/646 қаулысымен</w:t>
            </w:r>
            <w:r>
              <w:br/>
            </w:r>
            <w:r>
              <w:rPr>
                <w:rFonts w:ascii="Times New Roman"/>
                <w:b w:val="false"/>
                <w:i w:val="false"/>
                <w:color w:val="000000"/>
                <w:sz w:val="20"/>
              </w:rPr>
              <w:t>бекітілген</w:t>
            </w:r>
          </w:p>
        </w:tc>
      </w:tr>
    </w:tbl>
    <w:bookmarkStart w:name="z14" w:id="3"/>
    <w:p>
      <w:pPr>
        <w:spacing w:after="0"/>
        <w:ind w:left="0"/>
        <w:jc w:val="left"/>
      </w:pPr>
      <w:r>
        <w:rPr>
          <w:rFonts w:ascii="Times New Roman"/>
          <w:b/>
          <w:i w:val="false"/>
          <w:color w:val="000000"/>
        </w:rPr>
        <w:t xml:space="preserve"> "Азаматтық хал актілерінің жазбаларын қалпына келтіру" мемлекеттік</w:t>
      </w:r>
      <w:r>
        <w:br/>
      </w:r>
      <w:r>
        <w:rPr>
          <w:rFonts w:ascii="Times New Roman"/>
          <w:b/>
          <w:i w:val="false"/>
          <w:color w:val="000000"/>
        </w:rPr>
        <w:t>көрсетілетін қызмет регламенті 1. Жалпы ережелер</w:t>
      </w:r>
    </w:p>
    <w:bookmarkEnd w:id="3"/>
    <w:p>
      <w:pPr>
        <w:spacing w:after="0"/>
        <w:ind w:left="0"/>
        <w:jc w:val="both"/>
      </w:pPr>
      <w:r>
        <w:rPr>
          <w:rFonts w:ascii="Times New Roman"/>
          <w:b w:val="false"/>
          <w:i w:val="false"/>
          <w:color w:val="000000"/>
          <w:sz w:val="28"/>
        </w:rPr>
        <w:t xml:space="preserve">
      1. "Азаматтық хал актілерінің жазбаларын қалпына келтіру" мемлекеттік көрсетілетін қызметін (бұдан әрі –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актілерінің жазбаларын қалпына келтіру" мемлекеттік көрсетілетін қызмет стандарты (бұдан әрі – Стандарт) негізінде Алматы қаласының әкімдігі Алматы қаласы аудандары әкімдері аппараттарының азаматтық хал актілерін тіркеу бөлімдері арқылы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жеке басын куәландыратын құжатты көрсету кезінде азаматтық хал актісін мемлекеттік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қалпына келтіру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 рәсімдерінің (іс-қимылдарының) мазмұны және оны орындау ұзақтығы:</w:t>
      </w:r>
    </w:p>
    <w:p>
      <w:pPr>
        <w:spacing w:after="0"/>
        <w:ind w:left="0"/>
        <w:jc w:val="both"/>
      </w:pPr>
      <w:r>
        <w:rPr>
          <w:rFonts w:ascii="Times New Roman"/>
          <w:b w:val="false"/>
          <w:i w:val="false"/>
          <w:color w:val="000000"/>
          <w:sz w:val="28"/>
        </w:rPr>
        <w:t>
      1) көрсетілетін қызметті берушінің кеңсе қызметкерінің порталға немесе Мемлекеттік корпорация арқылы келіп түскен өтінішті тіркеуі және оны көрсетілетін қызметті берушінің басшысына қарауға беруі, 20 (жиырма) минут ішінде;</w:t>
      </w:r>
    </w:p>
    <w:p>
      <w:pPr>
        <w:spacing w:after="0"/>
        <w:ind w:left="0"/>
        <w:jc w:val="both"/>
      </w:pPr>
      <w:r>
        <w:rPr>
          <w:rFonts w:ascii="Times New Roman"/>
          <w:b w:val="false"/>
          <w:i w:val="false"/>
          <w:color w:val="000000"/>
          <w:sz w:val="28"/>
        </w:rPr>
        <w:t xml:space="preserve">
      2) көрсетілетін қызметті беруші басшысының көрсетілетін қызметті алушының өтінішін қарауы, бұрыштама қою (тапсырма және орындау мерзімі) және жауапты орындаушыға қарау үшін жолдау, 1 (бір) сағат ішінде; </w:t>
      </w:r>
    </w:p>
    <w:p>
      <w:pPr>
        <w:spacing w:after="0"/>
        <w:ind w:left="0"/>
        <w:jc w:val="both"/>
      </w:pPr>
      <w:r>
        <w:rPr>
          <w:rFonts w:ascii="Times New Roman"/>
          <w:b w:val="false"/>
          <w:i w:val="false"/>
          <w:color w:val="000000"/>
          <w:sz w:val="28"/>
        </w:rPr>
        <w:t xml:space="preserve">
      3) жауапты орындаушының ұсынылған құжаттардың толықтығын және олардың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сондай-ақ өзге де нормативтік құқықтық актілерге сәйкестігін қарауы, тексеруі және талдауы, 7 (жеті) жұмыс күні ішінде;</w:t>
      </w:r>
    </w:p>
    <w:p>
      <w:pPr>
        <w:spacing w:after="0"/>
        <w:ind w:left="0"/>
        <w:jc w:val="both"/>
      </w:pPr>
      <w:r>
        <w:rPr>
          <w:rFonts w:ascii="Times New Roman"/>
          <w:b w:val="false"/>
          <w:i w:val="false"/>
          <w:color w:val="000000"/>
          <w:sz w:val="28"/>
        </w:rPr>
        <w:t>
      4) жауапты орындаушының "Азаматтық хал актілерінің жазбасы" тіркеу пункті" ақпараттық жүйесінде (бұдан әрі – "АХАЖ" ТП ақпараттық жүйесі) акт жазбасын қалыптастыруы және мемлекеттік қызметті көрсету нәтижесін дайындауы, көрсетілетін қызметті берушінің басшысына қол қоюға беруі, 3 (үш) сағат ішінде;</w:t>
      </w:r>
    </w:p>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нәтижесіне қол қоюы және кеңсе қызметкеріне жолдауы, 1 (бір) сағат ішінде;</w:t>
      </w:r>
    </w:p>
    <w:p>
      <w:pPr>
        <w:spacing w:after="0"/>
        <w:ind w:left="0"/>
        <w:jc w:val="both"/>
      </w:pPr>
      <w:r>
        <w:rPr>
          <w:rFonts w:ascii="Times New Roman"/>
          <w:b w:val="false"/>
          <w:i w:val="false"/>
          <w:color w:val="000000"/>
          <w:sz w:val="28"/>
        </w:rPr>
        <w:t>
      6) көрсетілетін қызметті беруші кеңсесінің көрсетілетін қызметті алушыға мемлекеттік қызмет көрсету нәтижесін беруі не Мемлекеттік корпорацияға немесе порталға жолдауы, 20 (жиырма) минуттан аспайды.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 "АХАЖ" ТП ақпараттық жүйесінде акт жазбаларының электрондық нұсқалары болған кезде 7 (жеті) жұмыс күні (қабылдау күні мемлекеттік қызмет көрсету мерзіміне кірмейді), басқа мемлекеттік органдарға сұрау салу және қосымша зерделеу немесе тексеру жүргізу қажет болған кезде қарау мерзімі күнтізбелік 30 (отыз) күннен аспайтын мерзімге ұзартылады, бұл туралы көрсетілетін қызметті алушыға қарау мерзімі ұзартылған сәттен бастап күнтізбелік 3 (үш) күн ішінде хабарланады.</w:t>
      </w:r>
    </w:p>
    <w:p>
      <w:pPr>
        <w:spacing w:after="0"/>
        <w:ind w:left="0"/>
        <w:jc w:val="both"/>
      </w:pPr>
      <w:r>
        <w:rPr>
          <w:rFonts w:ascii="Times New Roman"/>
          <w:b w:val="false"/>
          <w:i w:val="false"/>
          <w:color w:val="000000"/>
          <w:sz w:val="28"/>
        </w:rPr>
        <w:t>
      порталда – азаматтық хал актілері жазбасын қалпына келтіру күнін белгілеу туралы хабарлама алу – 1 (бір) жұмыс күні;</w:t>
      </w:r>
    </w:p>
    <w:p>
      <w:pPr>
        <w:spacing w:after="0"/>
        <w:ind w:left="0"/>
        <w:jc w:val="both"/>
      </w:pPr>
      <w:r>
        <w:rPr>
          <w:rFonts w:ascii="Times New Roman"/>
          <w:b w:val="false"/>
          <w:i w:val="false"/>
          <w:color w:val="000000"/>
          <w:sz w:val="28"/>
        </w:rPr>
        <w:t>
      6. Келесі рәсімді орындауды бастау үшін негіз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бұрыштама және орындау үшін жолдау;</w:t>
      </w:r>
    </w:p>
    <w:p>
      <w:pPr>
        <w:spacing w:after="0"/>
        <w:ind w:left="0"/>
        <w:jc w:val="both"/>
      </w:pPr>
      <w:r>
        <w:rPr>
          <w:rFonts w:ascii="Times New Roman"/>
          <w:b w:val="false"/>
          <w:i w:val="false"/>
          <w:color w:val="000000"/>
          <w:sz w:val="28"/>
        </w:rPr>
        <w:t>
      3) қаралған құжаттар;</w:t>
      </w:r>
    </w:p>
    <w:p>
      <w:pPr>
        <w:spacing w:after="0"/>
        <w:ind w:left="0"/>
        <w:jc w:val="both"/>
      </w:pPr>
      <w:r>
        <w:rPr>
          <w:rFonts w:ascii="Times New Roman"/>
          <w:b w:val="false"/>
          <w:i w:val="false"/>
          <w:color w:val="000000"/>
          <w:sz w:val="28"/>
        </w:rPr>
        <w:t>
      4) ақпараттық жүйеде қалыптастырылған жазба және мемлекеттік қызмет көрсетудің толтырылған нәтижесі;</w:t>
      </w:r>
    </w:p>
    <w:p>
      <w:pPr>
        <w:spacing w:after="0"/>
        <w:ind w:left="0"/>
        <w:jc w:val="both"/>
      </w:pPr>
      <w:r>
        <w:rPr>
          <w:rFonts w:ascii="Times New Roman"/>
          <w:b w:val="false"/>
          <w:i w:val="false"/>
          <w:color w:val="000000"/>
          <w:sz w:val="28"/>
        </w:rPr>
        <w:t>
      5) қол қойылған мемлекеттік қызмет көрсету нәтижесі;</w:t>
      </w:r>
    </w:p>
    <w:p>
      <w:pPr>
        <w:spacing w:after="0"/>
        <w:ind w:left="0"/>
        <w:jc w:val="both"/>
      </w:pPr>
      <w:r>
        <w:rPr>
          <w:rFonts w:ascii="Times New Roman"/>
          <w:b w:val="false"/>
          <w:i w:val="false"/>
          <w:color w:val="000000"/>
          <w:sz w:val="28"/>
        </w:rPr>
        <w:t>
      6) мемлекеттік қызметті көрсету нәтижесін көрсетілетін қызметті алушыға беру немесе Мемлекеттік корпорацияға, порталға немесе көрсетілетін қызметті берушінің кеңсесіне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 және оны орындау ұзақтығы:</w:t>
      </w:r>
    </w:p>
    <w:p>
      <w:pPr>
        <w:spacing w:after="0"/>
        <w:ind w:left="0"/>
        <w:jc w:val="both"/>
      </w:pPr>
      <w:r>
        <w:rPr>
          <w:rFonts w:ascii="Times New Roman"/>
          <w:b w:val="false"/>
          <w:i w:val="false"/>
          <w:color w:val="000000"/>
          <w:sz w:val="28"/>
        </w:rPr>
        <w:t>
      1) көрсетілетін қызметті берушінің кеңсе қызметкері өтінішті және оған қоса берілген құжаттарды қабылдайды, оларды тіркейді және көрсетілетін қызметті берушінің басшысына қарауға береді,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 өтінішті қарайды, бұрыштама (тапсырма және орындау мерзімі) қояды және жауапты орындаушыға жолдайды, 1 (бір) сағат ішінде;</w:t>
      </w:r>
    </w:p>
    <w:p>
      <w:pPr>
        <w:spacing w:after="0"/>
        <w:ind w:left="0"/>
        <w:jc w:val="both"/>
      </w:pPr>
      <w:r>
        <w:rPr>
          <w:rFonts w:ascii="Times New Roman"/>
          <w:b w:val="false"/>
          <w:i w:val="false"/>
          <w:color w:val="000000"/>
          <w:sz w:val="28"/>
        </w:rPr>
        <w:t xml:space="preserve">
      3) жауапты орындаушы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және талдау жүргізеді, 7 (жеті) жұмыс күні ішінде;</w:t>
      </w:r>
    </w:p>
    <w:p>
      <w:pPr>
        <w:spacing w:after="0"/>
        <w:ind w:left="0"/>
        <w:jc w:val="both"/>
      </w:pPr>
      <w:r>
        <w:rPr>
          <w:rFonts w:ascii="Times New Roman"/>
          <w:b w:val="false"/>
          <w:i w:val="false"/>
          <w:color w:val="000000"/>
          <w:sz w:val="28"/>
        </w:rPr>
        <w:t>
      4) ұсынылған құжаттарды тексергеннен және талдағаннан кейін жауапты орындаушы ақпараттық жүйеде акт жазбасын қалыптастырады, мемлекеттік қызмет көрсету нәтижесін дайындайды және 3 (үш) сағат ішінде көрсетілетін қызметті берушінің басшысына қол қоюға береді;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1 (бір) сағат ішінде жауапты орындаушыға 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береді, 20 (жиырма) минут ішінде Мемлекеттік корпорацияға немесе порталға жолдайды.</w:t>
      </w:r>
    </w:p>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тәртібінің сипаттамасы</w:t>
      </w:r>
    </w:p>
    <w:p>
      <w:pPr>
        <w:spacing w:after="0"/>
        <w:ind w:left="0"/>
        <w:jc w:val="both"/>
      </w:pPr>
      <w:r>
        <w:rPr>
          <w:rFonts w:ascii="Times New Roman"/>
          <w:b w:val="false"/>
          <w:i w:val="false"/>
          <w:color w:val="000000"/>
          <w:sz w:val="28"/>
        </w:rPr>
        <w:t>
      9. "Азаматтарға арналған үкімет" мемлекеттік корпорациясына жүгіну тәртібі ұсынылған құжаттардың негізінде жүзеге асырылады, олардың толықтығын Мемлекеттік корпорация қызметкері тексереді. Көрсетілетін қызметті алушыға тиісті құжаттардың қабылданғаны туралы қолхат беріледі, 15 (он бес) минуттан аспайды.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көрсетілетін қызметті берушіге 1 (бір) жұмыс күні ішінде жіберіледі.</w:t>
      </w:r>
    </w:p>
    <w:p>
      <w:pPr>
        <w:spacing w:after="0"/>
        <w:ind w:left="0"/>
        <w:jc w:val="both"/>
      </w:pPr>
      <w:r>
        <w:rPr>
          <w:rFonts w:ascii="Times New Roman"/>
          <w:b w:val="false"/>
          <w:i w:val="false"/>
          <w:color w:val="000000"/>
          <w:sz w:val="28"/>
        </w:rPr>
        <w:t>
      Көрсетілетін қызметті беруші құжаттарды толықтығы және заңнамаға сәйкестігі тұрғысынан қарайды, мемлекеттік қызмет көрсету нәтижесін дайындайды және оларды Мемлекеттік корпорацияға жолдайды, 7 (жеті) жұмыс күні ішінде.</w:t>
      </w:r>
    </w:p>
    <w:p>
      <w:pPr>
        <w:spacing w:after="0"/>
        <w:ind w:left="0"/>
        <w:jc w:val="both"/>
      </w:pPr>
      <w:r>
        <w:rPr>
          <w:rFonts w:ascii="Times New Roman"/>
          <w:b w:val="false"/>
          <w:i w:val="false"/>
          <w:color w:val="000000"/>
          <w:sz w:val="28"/>
        </w:rPr>
        <w:t>
      "Азаматтарға арналған үкімет" мемлекеттік корпорациясы арқылы мемлекеттік қызметті көрсету нәтижесін алу процесі көрсетілетін қызметті алушының (не нотариалды куәландырылған сенімхат бойынша оның өкілінің) жеке куәлігін көрсеткен кезде қолхат негізінде жүзеге асырылады, 15 минут ішінде.</w:t>
      </w:r>
    </w:p>
    <w:p>
      <w:pPr>
        <w:spacing w:after="0"/>
        <w:ind w:left="0"/>
        <w:jc w:val="both"/>
      </w:pPr>
      <w:r>
        <w:rPr>
          <w:rFonts w:ascii="Times New Roman"/>
          <w:b w:val="false"/>
          <w:i w:val="false"/>
          <w:color w:val="000000"/>
          <w:sz w:val="28"/>
        </w:rPr>
        <w:t>
      10. Портал арқылы мемлекеттік қызмет көрсету кезіндегі жүгіну тәртібі және рәсімдердің (іс-қимылдардың) реттілігі осы регламенттің 1-қосымшасында келтірілген:</w:t>
      </w:r>
    </w:p>
    <w:p>
      <w:pPr>
        <w:spacing w:after="0"/>
        <w:ind w:left="0"/>
        <w:jc w:val="both"/>
      </w:pPr>
      <w:r>
        <w:rPr>
          <w:rFonts w:ascii="Times New Roman"/>
          <w:b w:val="false"/>
          <w:i w:val="false"/>
          <w:color w:val="000000"/>
          <w:sz w:val="28"/>
        </w:rPr>
        <w:t>
      1)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өзінің электрондық цифрлық қолтаңбасының тіркеу куәлігінің көмегімен немесе бір реттік парольді пайдалану арқылы порталда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электрондық-цифрлық қолтаңбаның тіркеу куәлігін бекіту, мемлекеттік қызметті алу үшін көрсетілетін қызметті алушының порталда парольді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жеке сәйкестендіру нөмірі және пароль арқылы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порталда қызметті таңдауы, қызметті көрсету үшін сұрау салу нысанын экранға шығару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электрондық-цифрлық қолтаңбаның тіркеу куәлігін таңдауы;</w:t>
      </w:r>
    </w:p>
    <w:p>
      <w:pPr>
        <w:spacing w:after="0"/>
        <w:ind w:left="0"/>
        <w:jc w:val="both"/>
      </w:pPr>
      <w:r>
        <w:rPr>
          <w:rFonts w:ascii="Times New Roman"/>
          <w:b w:val="false"/>
          <w:i w:val="false"/>
          <w:color w:val="000000"/>
          <w:sz w:val="28"/>
        </w:rPr>
        <w:t>
      7) 2-шарт – порталда электрондық-цифрлық қолтаңбаның тіркеу куәлігінің қолданылу мерзімін және кері қайтарылған (жойылған) тіркеу куәліктерінің тізімінде болмауын, сондай-ақ сұрау салуда көрсетілген Жеке сәйкестендіру нөмірі мен электрондық-цифрлық қолтаңбаның тіркеу куәлігінде көрсетілген Жеке сәйкестендіру нөмірі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электрондық-цифрлық қолтаңбасының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электрондық-цифрлық қолтаңбасы арқылы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ақпараттық жүйеде тіркеу;</w:t>
      </w:r>
    </w:p>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алушының ұсынған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заңнамасына сәйкестігін тексеруі;</w:t>
      </w:r>
    </w:p>
    <w:p>
      <w:pPr>
        <w:spacing w:after="0"/>
        <w:ind w:left="0"/>
        <w:jc w:val="both"/>
      </w:pPr>
      <w:r>
        <w:rPr>
          <w:rFonts w:ascii="Times New Roman"/>
          <w:b w:val="false"/>
          <w:i w:val="false"/>
          <w:color w:val="000000"/>
          <w:sz w:val="28"/>
        </w:rPr>
        <w:t>
      12) 8-процесс – құжаттар топтамасының толық болмауына немесе олардың Қазақстан Республикасының заңнамасына сәйкес келмеуіне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көрсетілетін қызметті берушінің уәкілетті адамының электрондық-цифрлық қолтаңбасымен қол қойылған мемлекеттік қызмет көрсету нәтижесін алу күні мен орны туралы хабарламаны алуы.</w:t>
      </w:r>
    </w:p>
    <w:p>
      <w:pPr>
        <w:spacing w:after="0"/>
        <w:ind w:left="0"/>
        <w:jc w:val="both"/>
      </w:pPr>
      <w:r>
        <w:rPr>
          <w:rFonts w:ascii="Times New Roman"/>
          <w:b w:val="false"/>
          <w:i w:val="false"/>
          <w:color w:val="000000"/>
          <w:sz w:val="28"/>
        </w:rPr>
        <w:t xml:space="preserve">
      Қызмет көрсету процесінде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"Азаматтық хал актілерінің жазбаларын қалпына келтіру"</w:t>
      </w:r>
      <w:r>
        <w:br/>
      </w:r>
      <w:r>
        <w:rPr>
          <w:rFonts w:ascii="Times New Roman"/>
          <w:b/>
          <w:i w:val="false"/>
          <w:color w:val="000000"/>
        </w:rPr>
        <w:t>мемлекеттік қызметін көрсету кезінде функционалдық өзара іс-қимыл диаграммасы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1"/>
        <w:gridCol w:w="2259"/>
      </w:tblGrid>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Бастапқа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 қарапайым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017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52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27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39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6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тұтынушыға ұсынылатын электрондық құжат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w:t>
      </w:r>
      <w:r>
        <w:br/>
      </w:r>
      <w:r>
        <w:rPr>
          <w:rFonts w:ascii="Times New Roman"/>
          <w:b/>
          <w:i w:val="false"/>
          <w:color w:val="000000"/>
        </w:rPr>
        <w:t>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23 қазандағы</w:t>
            </w:r>
            <w:r>
              <w:br/>
            </w:r>
            <w:r>
              <w:rPr>
                <w:rFonts w:ascii="Times New Roman"/>
                <w:b w:val="false"/>
                <w:i w:val="false"/>
                <w:color w:val="000000"/>
                <w:sz w:val="20"/>
              </w:rPr>
              <w:t>№ 4/587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4/646 қаулысымен</w:t>
            </w:r>
            <w:r>
              <w:br/>
            </w:r>
            <w:r>
              <w:rPr>
                <w:rFonts w:ascii="Times New Roman"/>
                <w:b w:val="false"/>
                <w:i w:val="false"/>
                <w:color w:val="000000"/>
                <w:sz w:val="20"/>
              </w:rPr>
              <w:t xml:space="preserve">бекітілген </w:t>
            </w:r>
          </w:p>
        </w:tc>
      </w:tr>
    </w:tbl>
    <w:bookmarkStart w:name="z15" w:id="4"/>
    <w:p>
      <w:pPr>
        <w:spacing w:after="0"/>
        <w:ind w:left="0"/>
        <w:jc w:val="left"/>
      </w:pPr>
      <w:r>
        <w:rPr>
          <w:rFonts w:ascii="Times New Roman"/>
          <w:b/>
          <w:i w:val="false"/>
          <w:color w:val="000000"/>
        </w:rPr>
        <w:t xml:space="preserve"> "Қайтыс болуды тіркеу, оның ішінде азаматтық хал актілері жазбаларына</w:t>
      </w:r>
      <w:r>
        <w:br/>
      </w:r>
      <w:r>
        <w:rPr>
          <w:rFonts w:ascii="Times New Roman"/>
          <w:b/>
          <w:i w:val="false"/>
          <w:color w:val="000000"/>
        </w:rPr>
        <w:t>өзгерістерді, толықтырулар мен түзетулерді енгізу" мемлекеттік</w:t>
      </w:r>
      <w:r>
        <w:br/>
      </w:r>
      <w:r>
        <w:rPr>
          <w:rFonts w:ascii="Times New Roman"/>
          <w:b/>
          <w:i w:val="false"/>
          <w:color w:val="000000"/>
        </w:rPr>
        <w:t>көрсетілетін қызмет регламенті 1. Жалпы ережелер</w:t>
      </w:r>
    </w:p>
    <w:bookmarkEnd w:id="4"/>
    <w:p>
      <w:pPr>
        <w:spacing w:after="0"/>
        <w:ind w:left="0"/>
        <w:jc w:val="both"/>
      </w:pPr>
      <w:r>
        <w:rPr>
          <w:rFonts w:ascii="Times New Roman"/>
          <w:b w:val="false"/>
          <w:i w:val="false"/>
          <w:color w:val="000000"/>
          <w:sz w:val="28"/>
        </w:rPr>
        <w:t xml:space="preserve">
      1.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қызметін (бұдан әрі –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 (бұдан әрі – Стандарт) негізінде Алматы қаласының әкімдігі Алматы қаласы аудандары әкімдері аппараттарының азаматтық хал актілерін тіркеу бөлімдері арқылы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жеке басын куәландыратын құжатты көрсеткен кезде қағаз жеткізгіштегі қайтыс болу туралы куәлік немесе анықтама, енгізілген өзгерістерімен, толықтыруларымен және түзетулерімен қоса қайтыс болу туралы қайталама куәлік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 рәсімдерінің (іс-қимылдарының) мазмұны және оны орындау ұзақтығы:</w:t>
      </w:r>
    </w:p>
    <w:p>
      <w:pPr>
        <w:spacing w:after="0"/>
        <w:ind w:left="0"/>
        <w:jc w:val="both"/>
      </w:pPr>
      <w:r>
        <w:rPr>
          <w:rFonts w:ascii="Times New Roman"/>
          <w:b w:val="false"/>
          <w:i w:val="false"/>
          <w:color w:val="000000"/>
          <w:sz w:val="28"/>
        </w:rPr>
        <w:t>
      1) көрсетілетін қызметті берушінің кеңсе қызметкерінің порталға немесе Мемлекеттік корпорация арқылы келіп түскен өтінішті тіркеуі және оны көрсетілетін қызметті берушінің басшысына қарауға беруі, 20 (жиырма) минут ішінде;</w:t>
      </w:r>
    </w:p>
    <w:p>
      <w:pPr>
        <w:spacing w:after="0"/>
        <w:ind w:left="0"/>
        <w:jc w:val="both"/>
      </w:pPr>
      <w:r>
        <w:rPr>
          <w:rFonts w:ascii="Times New Roman"/>
          <w:b w:val="false"/>
          <w:i w:val="false"/>
          <w:color w:val="000000"/>
          <w:sz w:val="28"/>
        </w:rPr>
        <w:t xml:space="preserve">
      2) көрсетілетін қызметті беруші басшысының көрсетілетін қызметті алушының өтінішін қарауы, бұрыштама қою (тапсырма және орындау мерзімі) және жауапты орындаушыға қарау үшін жолдау, 30 (отыз) минут ішінде; </w:t>
      </w:r>
    </w:p>
    <w:p>
      <w:pPr>
        <w:spacing w:after="0"/>
        <w:ind w:left="0"/>
        <w:jc w:val="both"/>
      </w:pPr>
      <w:r>
        <w:rPr>
          <w:rFonts w:ascii="Times New Roman"/>
          <w:b w:val="false"/>
          <w:i w:val="false"/>
          <w:color w:val="000000"/>
          <w:sz w:val="28"/>
        </w:rPr>
        <w:t xml:space="preserve">
      3) жауапты орындаушының ұсынылған құжаттардың толықтығын және олардың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сондай-ақ өзге де нормативтік құқықтық актілерге сәйкестігін қарауы, тексеруі және талдауы: 3 (үш) сағат ішінде – қайтыс болуды тіркеу туралы өтініш; 7 (жеті) жұмыс күні ішінде – азаматтық хал актісінің жазбасына өзгерістер, толықтырулар және түзетулер енгізу туралы өтініш;</w:t>
      </w:r>
    </w:p>
    <w:p>
      <w:pPr>
        <w:spacing w:after="0"/>
        <w:ind w:left="0"/>
        <w:jc w:val="both"/>
      </w:pPr>
      <w:r>
        <w:rPr>
          <w:rFonts w:ascii="Times New Roman"/>
          <w:b w:val="false"/>
          <w:i w:val="false"/>
          <w:color w:val="000000"/>
          <w:sz w:val="28"/>
        </w:rPr>
        <w:t>
      4) жауапты орындаушының "Азаматтық хал актілерінің жазбасы" тіркеу пункті" ақпараттық жүйесінде акт жазбасын қалыптастыруы, тіркеуді жүзеге асыруы және мемлекеттік қызметті көрсету нәтижесін дайындауы, көрсетілетін қызметті берушінің басшысына қол қоюға беруі, 2 (екі) сағат ішінде;</w:t>
      </w:r>
    </w:p>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нәтижесіне қол қоюы және кеңсе қызметкеріне жолдауы, 30 (отыз) минут ішінде;</w:t>
      </w:r>
    </w:p>
    <w:p>
      <w:pPr>
        <w:spacing w:after="0"/>
        <w:ind w:left="0"/>
        <w:jc w:val="both"/>
      </w:pPr>
      <w:r>
        <w:rPr>
          <w:rFonts w:ascii="Times New Roman"/>
          <w:b w:val="false"/>
          <w:i w:val="false"/>
          <w:color w:val="000000"/>
          <w:sz w:val="28"/>
        </w:rPr>
        <w:t>
      6) көрсетілетін қызметті беруші кеңсесінің көрсетілетін қызметті алушыға мемлекеттік қызмет көрсету нәтижесін беруі не Мемлекеттік корпорацияға немесе порталға жолдауы, 20 (жиырма) минуттан аспайды.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болғанда қызмет көрсету мерзімі көрсетілетін қызметті алушыны 3 (үш) күнтізбелік күн ішінде хабардар ете отырып, күнтізбелік 30 (отыз) күннен аспайтын мерзімге ұзартылады.</w:t>
      </w:r>
    </w:p>
    <w:p>
      <w:pPr>
        <w:spacing w:after="0"/>
        <w:ind w:left="0"/>
        <w:jc w:val="both"/>
      </w:pPr>
      <w:r>
        <w:rPr>
          <w:rFonts w:ascii="Times New Roman"/>
          <w:b w:val="false"/>
          <w:i w:val="false"/>
          <w:color w:val="000000"/>
          <w:sz w:val="28"/>
        </w:rPr>
        <w:t>
      азаматтық хал актісінің жазбасына өзгерістер, толықтырулар және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мерзімге ұзартылады.</w:t>
      </w:r>
    </w:p>
    <w:p>
      <w:pPr>
        <w:spacing w:after="0"/>
        <w:ind w:left="0"/>
        <w:jc w:val="both"/>
      </w:pPr>
      <w:r>
        <w:rPr>
          <w:rFonts w:ascii="Times New Roman"/>
          <w:b w:val="false"/>
          <w:i w:val="false"/>
          <w:color w:val="000000"/>
          <w:sz w:val="28"/>
        </w:rPr>
        <w:t>
      6. Келесі рәсімді орындауды бастау үшін негіз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бұрыштама және орындау үшін жолдау;</w:t>
      </w:r>
    </w:p>
    <w:p>
      <w:pPr>
        <w:spacing w:after="0"/>
        <w:ind w:left="0"/>
        <w:jc w:val="both"/>
      </w:pPr>
      <w:r>
        <w:rPr>
          <w:rFonts w:ascii="Times New Roman"/>
          <w:b w:val="false"/>
          <w:i w:val="false"/>
          <w:color w:val="000000"/>
          <w:sz w:val="28"/>
        </w:rPr>
        <w:t>
      3) қаралған құжаттар;</w:t>
      </w:r>
    </w:p>
    <w:p>
      <w:pPr>
        <w:spacing w:after="0"/>
        <w:ind w:left="0"/>
        <w:jc w:val="both"/>
      </w:pPr>
      <w:r>
        <w:rPr>
          <w:rFonts w:ascii="Times New Roman"/>
          <w:b w:val="false"/>
          <w:i w:val="false"/>
          <w:color w:val="000000"/>
          <w:sz w:val="28"/>
        </w:rPr>
        <w:t>
      4) ақпараттық жүйеде қалыптастырылған жазба және мемлекеттік қызмет көрсетудің толтырылған нәтижесі;</w:t>
      </w:r>
    </w:p>
    <w:p>
      <w:pPr>
        <w:spacing w:after="0"/>
        <w:ind w:left="0"/>
        <w:jc w:val="both"/>
      </w:pPr>
      <w:r>
        <w:rPr>
          <w:rFonts w:ascii="Times New Roman"/>
          <w:b w:val="false"/>
          <w:i w:val="false"/>
          <w:color w:val="000000"/>
          <w:sz w:val="28"/>
        </w:rPr>
        <w:t>
      5) қол қойылған мемлекеттік қызмет көрсету нәтижесі;</w:t>
      </w:r>
    </w:p>
    <w:p>
      <w:pPr>
        <w:spacing w:after="0"/>
        <w:ind w:left="0"/>
        <w:jc w:val="both"/>
      </w:pPr>
      <w:r>
        <w:rPr>
          <w:rFonts w:ascii="Times New Roman"/>
          <w:b w:val="false"/>
          <w:i w:val="false"/>
          <w:color w:val="000000"/>
          <w:sz w:val="28"/>
        </w:rPr>
        <w:t>
      6) мемлекеттік қызметті көрсету нәтижесін көрсетілетін қызметті алушыға беру немесе Мемлекеттік корпорацияға, порталға немесе көрсетілетін қызметті берушінің кеңсесіне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Мемлекеттік қызметті ұсыну процесінде рәсімдердің келесі реттілігі жүзеге асырылады:</w:t>
      </w:r>
    </w:p>
    <w:p>
      <w:pPr>
        <w:spacing w:after="0"/>
        <w:ind w:left="0"/>
        <w:jc w:val="both"/>
      </w:pPr>
      <w:r>
        <w:rPr>
          <w:rFonts w:ascii="Times New Roman"/>
          <w:b w:val="false"/>
          <w:i w:val="false"/>
          <w:color w:val="000000"/>
          <w:sz w:val="28"/>
        </w:rPr>
        <w:t>
      1) көрсетілетін қызметті берушінің кеңсе қызметкері өтінішті және оған қоса берілген құжаттарды қабылдайды, оларды тіркейді және көрсетілетін қызметті берушінің басшысына қарауға береді,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 өтінішті қарайды, бұрыштама (тапсырма және орындау мерзімі) қояды және жауапты орындаушыға жолдайды, 30 (отыз) минут ішінде;</w:t>
      </w:r>
    </w:p>
    <w:p>
      <w:pPr>
        <w:spacing w:after="0"/>
        <w:ind w:left="0"/>
        <w:jc w:val="both"/>
      </w:pPr>
      <w:r>
        <w:rPr>
          <w:rFonts w:ascii="Times New Roman"/>
          <w:b w:val="false"/>
          <w:i w:val="false"/>
          <w:color w:val="000000"/>
          <w:sz w:val="28"/>
        </w:rPr>
        <w:t xml:space="preserve">
      3) жауапты орындаушы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сондай-ақ Қазақстан Республикасының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сәйкестігін тексереді және талдау жүргізеді: қайтыс болуды тіркеу туралы өтінішті қарау кезінде – 3 (үш) сағат ішінде; азаматтық хал актісінің жазбасына өзгерістер, толықтырулар және түзетулер енгізу туралы өтініш – 7 (жеті) жұмыс күні ішінде;</w:t>
      </w:r>
    </w:p>
    <w:p>
      <w:pPr>
        <w:spacing w:after="0"/>
        <w:ind w:left="0"/>
        <w:jc w:val="both"/>
      </w:pPr>
      <w:r>
        <w:rPr>
          <w:rFonts w:ascii="Times New Roman"/>
          <w:b w:val="false"/>
          <w:i w:val="false"/>
          <w:color w:val="000000"/>
          <w:sz w:val="28"/>
        </w:rPr>
        <w:t>
      4) ұсынылған құжаттарды тексергеннен және талдағаннан кейін жауапты орындаушы ақпараттық жүйеде акт жазбасын қалыптастырады, тіркеуді жүзеге асырады, мемлекеттік қызмет көрсету нәтижесін дайындайды және 2 (екі) сағат ішінде көрсетілетін қызметті берушінің басшысына қол қоюға береді;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30 (отыз) минут ішінде жауапты орындаушыға 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береді, 20 (жиырма) минут ішінде Мемлекеттік корпорацияға немесе порталға жолдайды.</w:t>
      </w:r>
    </w:p>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өзара іс-қимыл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 қызметкері ұсынылған құжаттардың толықтығын тексереді. Көрсетілетін қызметті алушыға тиісті құжаттардың қабылданғаны туралы қолхат беріледі, 15 (он бес) минуттан аспайды.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көрсетілетін қызметті берушіге 1 (бір) жұмыс күні ішінде жіберіледі.</w:t>
      </w:r>
    </w:p>
    <w:p>
      <w:pPr>
        <w:spacing w:after="0"/>
        <w:ind w:left="0"/>
        <w:jc w:val="both"/>
      </w:pPr>
      <w:r>
        <w:rPr>
          <w:rFonts w:ascii="Times New Roman"/>
          <w:b w:val="false"/>
          <w:i w:val="false"/>
          <w:color w:val="000000"/>
          <w:sz w:val="28"/>
        </w:rPr>
        <w:t>
      Көрсетілетін қызметті беруші құжаттарды толықтығы және заңнамаға сәйкестігі тұрғысынан қарайды, мемлекеттік қызмет көрсету нәтижесін дайындайды және оларды Мемлекеттік корпорацияға жолдайды, қайтыс болуды тіркеу туралы өтінішті қарау кезінде – 3 (үш) сағат ішінде; азаматтық хал актісінің жазбасына өзгерістер, толықтырулар және түзетулер енгізу туралы өтініш – 7 (жеті) жұмыс күні ішінде;</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алушының (не нотариалды куәландырылған сенімхат бойынша оның өкілінің) жеке куәлігін көрсеткен кезде қолхат негізінде Мемлекеттік корпорацияда жүзеге асырылады.</w:t>
      </w:r>
    </w:p>
    <w:p>
      <w:pPr>
        <w:spacing w:after="0"/>
        <w:ind w:left="0"/>
        <w:jc w:val="both"/>
      </w:pPr>
      <w:r>
        <w:rPr>
          <w:rFonts w:ascii="Times New Roman"/>
          <w:b w:val="false"/>
          <w:i w:val="false"/>
          <w:color w:val="000000"/>
          <w:sz w:val="28"/>
        </w:rPr>
        <w:t xml:space="preserve">
      10. Портал арқылы мемлекеттік қызмет көрсету кезіндегі жүгіну тәртібі және рәсімдердің (іс-қимылдардың)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өзінің электрондық цифрлық қолтаңбасының тіркеу куәлігінің көмегімен немесе бір реттік парольді пайдалану арқылы порталда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электрондық-цифрлық қолтаңбаның тіркеу куәлігін бекіту, мемлекеттік қызметті алу үшін көрсетілетін қызметті алушының порталда парольді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жеке сәйкестендіру нөмірі және пароль арқылы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порталда қызметті таңдауы, қызметті көрсету үшін сұрау салу нысанын экранға шығару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электрондық-цифрлық қолтаңбаның тіркеу куәлігін таңдауы;</w:t>
      </w:r>
    </w:p>
    <w:p>
      <w:pPr>
        <w:spacing w:after="0"/>
        <w:ind w:left="0"/>
        <w:jc w:val="both"/>
      </w:pPr>
      <w:r>
        <w:rPr>
          <w:rFonts w:ascii="Times New Roman"/>
          <w:b w:val="false"/>
          <w:i w:val="false"/>
          <w:color w:val="000000"/>
          <w:sz w:val="28"/>
        </w:rPr>
        <w:t>
      7) 2-шарт – порталда электрондық-цифрлық қолтаңбаның тіркеу куәлігінің қолданылу мерзімін және кері қайтарылған (жойылған) тіркеу куәліктерінің тізімінде болмауын, сондай-ақ сұрау салуда көрсетілген Жеке сәйкестендіру нөмірі мен электрондық-цифрлық қолтаңбаның тіркеу куәлігінде көрсетілген Жеке сәйкестендіру нөмірі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электрондық-цифрлық қолтаңбасының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электрондық-цифрлық қолтаңбасы арқылы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ақпараттық жүйеде тіркеу;</w:t>
      </w:r>
    </w:p>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алушының ұсынған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заңнамасына сәйкестігін тексеруі;</w:t>
      </w:r>
    </w:p>
    <w:p>
      <w:pPr>
        <w:spacing w:after="0"/>
        <w:ind w:left="0"/>
        <w:jc w:val="both"/>
      </w:pPr>
      <w:r>
        <w:rPr>
          <w:rFonts w:ascii="Times New Roman"/>
          <w:b w:val="false"/>
          <w:i w:val="false"/>
          <w:color w:val="000000"/>
          <w:sz w:val="28"/>
        </w:rPr>
        <w:t>
      12) 8-процесс – құжаттар топтамасының толық болмауына немесе олардың Қазақстан Республикасының заңнамасына сәйкес келмеуіне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көрсетілетін қызметті берушінің уәкілетті адамының электрондық-цифрлық қолтаңбасымен қол қойылған мемлекеттік қызмет көрсету нәтижесін алу күні мен орны туралы хабарламаны алуы.</w:t>
      </w:r>
    </w:p>
    <w:p>
      <w:pPr>
        <w:spacing w:after="0"/>
        <w:ind w:left="0"/>
        <w:jc w:val="both"/>
      </w:pPr>
      <w:r>
        <w:rPr>
          <w:rFonts w:ascii="Times New Roman"/>
          <w:b w:val="false"/>
          <w:i w:val="false"/>
          <w:color w:val="000000"/>
          <w:sz w:val="28"/>
        </w:rPr>
        <w:t xml:space="preserve">
      Қызмет көрсету процесінде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өзгерістерді,</w:t>
            </w:r>
            <w:r>
              <w:br/>
            </w:r>
            <w:r>
              <w:rPr>
                <w:rFonts w:ascii="Times New Roman"/>
                <w:b w:val="false"/>
                <w:i w:val="false"/>
                <w:color w:val="000000"/>
                <w:sz w:val="20"/>
              </w:rPr>
              <w:t>толықтырулар мен түзетулерді</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"Қайтыс болуды тіркеу, оның ішінде азаматтық хал</w:t>
      </w:r>
      <w:r>
        <w:br/>
      </w:r>
      <w:r>
        <w:rPr>
          <w:rFonts w:ascii="Times New Roman"/>
          <w:b/>
          <w:i w:val="false"/>
          <w:color w:val="000000"/>
        </w:rPr>
        <w:t>актілері жазбаларына өзгерістерді, толықтырулар мен түзетулерді енгізу"</w:t>
      </w:r>
      <w:r>
        <w:br/>
      </w:r>
      <w:r>
        <w:rPr>
          <w:rFonts w:ascii="Times New Roman"/>
          <w:b/>
          <w:i w:val="false"/>
          <w:color w:val="000000"/>
        </w:rPr>
        <w:t>мемлекеттік қызметін көрсету кезінде функционалдық өзара</w:t>
      </w:r>
      <w:r>
        <w:br/>
      </w:r>
      <w:r>
        <w:rPr>
          <w:rFonts w:ascii="Times New Roman"/>
          <w:b/>
          <w:i w:val="false"/>
          <w:color w:val="000000"/>
        </w:rPr>
        <w:t>іс-қимыл диаграммасы</w:t>
      </w:r>
    </w:p>
    <w:p>
      <w:pPr>
        <w:spacing w:after="0"/>
        <w:ind w:left="0"/>
        <w:jc w:val="left"/>
      </w:pP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1"/>
        <w:gridCol w:w="2259"/>
      </w:tblGrid>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Бастапқа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5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 қарапайым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906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017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652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27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39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76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тұтынушыға ұсынылатын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w:t>
            </w:r>
            <w:r>
              <w:br/>
            </w:r>
            <w:r>
              <w:rPr>
                <w:rFonts w:ascii="Times New Roman"/>
                <w:b w:val="false"/>
                <w:i w:val="false"/>
                <w:color w:val="000000"/>
                <w:sz w:val="20"/>
              </w:rPr>
              <w:t>жазбаларына өзгерістерді,</w:t>
            </w:r>
            <w:r>
              <w:br/>
            </w:r>
            <w:r>
              <w:rPr>
                <w:rFonts w:ascii="Times New Roman"/>
                <w:b w:val="false"/>
                <w:i w:val="false"/>
                <w:color w:val="000000"/>
                <w:sz w:val="20"/>
              </w:rPr>
              <w:t>толықтырулар мен түзетулерді</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w:t>
      </w:r>
      <w:r>
        <w:br/>
      </w:r>
      <w:r>
        <w:rPr>
          <w:rFonts w:ascii="Times New Roman"/>
          <w:b/>
          <w:i w:val="false"/>
          <w:color w:val="000000"/>
        </w:rPr>
        <w:t>өзгерістерді, толықтырулар мен түзетулерді енгізу" мемлекеттік қызметін</w:t>
      </w:r>
      <w:r>
        <w:br/>
      </w:r>
      <w:r>
        <w:rPr>
          <w:rFonts w:ascii="Times New Roman"/>
          <w:b/>
          <w:i w:val="false"/>
          <w:color w:val="000000"/>
        </w:rPr>
        <w:t>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23 қазандағы</w:t>
            </w:r>
            <w:r>
              <w:br/>
            </w:r>
            <w:r>
              <w:rPr>
                <w:rFonts w:ascii="Times New Roman"/>
                <w:b w:val="false"/>
                <w:i w:val="false"/>
                <w:color w:val="000000"/>
                <w:sz w:val="20"/>
              </w:rPr>
              <w:t>№ 4/587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4/646 қаулысымен</w:t>
            </w:r>
            <w:r>
              <w:br/>
            </w:r>
            <w:r>
              <w:rPr>
                <w:rFonts w:ascii="Times New Roman"/>
                <w:b w:val="false"/>
                <w:i w:val="false"/>
                <w:color w:val="000000"/>
                <w:sz w:val="20"/>
              </w:rPr>
              <w:t xml:space="preserve">бекітілген </w:t>
            </w:r>
          </w:p>
        </w:tc>
      </w:tr>
    </w:tbl>
    <w:bookmarkStart w:name="z16" w:id="5"/>
    <w:p>
      <w:pPr>
        <w:spacing w:after="0"/>
        <w:ind w:left="0"/>
        <w:jc w:val="left"/>
      </w:pPr>
      <w:r>
        <w:rPr>
          <w:rFonts w:ascii="Times New Roman"/>
          <w:b/>
          <w:i w:val="false"/>
          <w:color w:val="000000"/>
        </w:rPr>
        <w:t xml:space="preserve"> "Азаматтық хал актілері жазбаларын жою" мемлекеттік көрсетілетін</w:t>
      </w:r>
      <w:r>
        <w:br/>
      </w:r>
      <w:r>
        <w:rPr>
          <w:rFonts w:ascii="Times New Roman"/>
          <w:b/>
          <w:i w:val="false"/>
          <w:color w:val="000000"/>
        </w:rPr>
        <w:t>қызмет регламенті 1. Жалпы ережелер</w:t>
      </w:r>
    </w:p>
    <w:bookmarkEnd w:id="5"/>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қызметін (бұдан әрі – мемлекеттік көрсетілетін қызмет) Қазақстан Республикасы Әділет министрінің 2015 жылғы 17 сәуірдегі № 219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 жазбаларын жою" мемлекеттік көрсетілетін қызмет стандарты (бұдан әрі – Стандарт) негізінде Алматы қаласының әкімдігі Алматы қаласы аудандары әкімдері аппараттарының азаматтық хал актілерін тіркеу бөлімдері арқылы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баламалы негізде:</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шешімі негізінде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әкесінің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күшін жойған кезде - тиісті некені қию туралы куәлік;</w:t>
      </w:r>
    </w:p>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жою күнінің тағайындалғаны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(не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қызметкерінің порталға немесе Мемлекеттік корпорация арқылы келіп түскен өтінішті тіркеуі және оны көрсетілетін қызметті берушінің басшысына қарауға беруі, 15 (он бес) минут ішінде;</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өтінішін қарауы, бұрыштама қою (тапсырма және орындау мерзімі) және жауапты орындаушыға қарау үшін жолдау, 15 (он бес) минут ішінде;</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"Азаматтық хал акті жазбасы" тіркеу пункті" ақпараттық жүйесінде акт жазбасын қалыптастырады, мемлекеттік қымет көрсету нәтижесін дайындауды және тіркеуді жүзеге асырады, басшыға қол қоюға береді: </w:t>
      </w:r>
    </w:p>
    <w:p>
      <w:pPr>
        <w:spacing w:after="0"/>
        <w:ind w:left="0"/>
        <w:jc w:val="both"/>
      </w:pPr>
      <w:r>
        <w:rPr>
          <w:rFonts w:ascii="Times New Roman"/>
          <w:b w:val="false"/>
          <w:i w:val="false"/>
          <w:color w:val="000000"/>
          <w:sz w:val="28"/>
        </w:rPr>
        <w:t xml:space="preserve">
      мүдделі тұлғалардың өтініші бойынша немесе сот шешімінің негізінде – 2 (екі) жұмыс күні ішінде (қабылдау күні мемлекеттік қызмет көрсету мерзіміне кірмейді), басқа мемлекеттік органдарға сұрау салу және қосымша зерделеу немесе тексеру жүргізу қажет болған жағдайда, қарау мерзімі күнтізбелік 30 (отыз) күннен аспайтын мерзімге ұзартылады, ол туралы көрсетілетін қызметті алушыға қарау мерзімі ұзартылған сәттен бастап күнтізбелік 3 (үш) күн ішінде хабарланады; </w:t>
      </w:r>
    </w:p>
    <w:p>
      <w:pPr>
        <w:spacing w:after="0"/>
        <w:ind w:left="0"/>
        <w:jc w:val="both"/>
      </w:pPr>
      <w:r>
        <w:rPr>
          <w:rFonts w:ascii="Times New Roman"/>
          <w:b w:val="false"/>
          <w:i w:val="false"/>
          <w:color w:val="000000"/>
          <w:sz w:val="28"/>
        </w:rPr>
        <w:t>
      порталда – азаматтық хал актілері жазбасын жою күнін белгілеу туралы хабарламаны алу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 10 (он) минут;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корпорацияның қызметкеріне тапсырады – 15 (он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ретінің сипаттамасы:</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не Мемлекеттік корпорацияның қызметкерінен құжаттарды қабылдайды, өтінішті тіркейді және көрсетілетін қызметті берушінің басшысына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белгілейді, тиісті бұрыштама қояды және көрсетілетін қызметті берушінің жауапты орындаушысына құжаттар топтамасын береді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және мемлекеттік қызмет көрсету нәтижесінің жобасын ресімдейді және көрсетілетін қызметті берушінің басшысына береді:</w:t>
      </w:r>
    </w:p>
    <w:p>
      <w:pPr>
        <w:spacing w:after="0"/>
        <w:ind w:left="0"/>
        <w:jc w:val="both"/>
      </w:pPr>
      <w:r>
        <w:rPr>
          <w:rFonts w:ascii="Times New Roman"/>
          <w:b w:val="false"/>
          <w:i w:val="false"/>
          <w:color w:val="000000"/>
          <w:sz w:val="28"/>
        </w:rPr>
        <w:t xml:space="preserve">
      мүдделі тұлғалардың өтініші бойынша немесе сот шешімінің негізінде – 2 (екі) жұмыс күні ішінде (қабылдау күні мемлекеттік қызмет көрсету мерзіміне кірмейді), басқа мемлекеттік органдарға сұрау салу және қосымша зерделеу немесе тексеру жүргізу қажет болған жағдайда, қарау мерзімі күнтізбелік 30 (отыз) күннен аспайтын мерзімге ұзартылады, ол туралы көрсетілетін қызметті алушыға қарау мерзімі ұзартылған сәттен бастап күнтізбелік 3 (үш) күн ішінде хабарланады; </w:t>
      </w:r>
    </w:p>
    <w:p>
      <w:pPr>
        <w:spacing w:after="0"/>
        <w:ind w:left="0"/>
        <w:jc w:val="both"/>
      </w:pPr>
      <w:r>
        <w:rPr>
          <w:rFonts w:ascii="Times New Roman"/>
          <w:b w:val="false"/>
          <w:i w:val="false"/>
          <w:color w:val="000000"/>
          <w:sz w:val="28"/>
        </w:rPr>
        <w:t>
      порталда – азаматтық хал актілері жазбасын жою күнін белгілеу туралы хабарламаны алу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 10 (он) минут;</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көрсетілетін қызметті алушыға береді немесе Мемлекеттік корпорацияның қызметкеріне тапсырады – 15 (он бес) минут.</w:t>
      </w:r>
    </w:p>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қызметкері ұсынылған құжаттардың толықтығын тексереді. Көрсетілетін қызметті алушыға тиісті құжаттардың қабылданғаны туралы қолхат беріледі, 15 (он бес) минуттан аспайды.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Қабылданған құжаттар 1 (бір) жұмыс күні ішінде көрсетілетін қызметті берушіге жіберіледі.</w:t>
      </w:r>
    </w:p>
    <w:p>
      <w:pPr>
        <w:spacing w:after="0"/>
        <w:ind w:left="0"/>
        <w:jc w:val="both"/>
      </w:pPr>
      <w:r>
        <w:rPr>
          <w:rFonts w:ascii="Times New Roman"/>
          <w:b w:val="false"/>
          <w:i w:val="false"/>
          <w:color w:val="000000"/>
          <w:sz w:val="28"/>
        </w:rPr>
        <w:t xml:space="preserve">
      Көрсетілетін қызметті беруші құжаттарды толықтығы және заңнамаға сәйкес келуі тұрғысынан қарайды, мемлекеттік қызметті көрсету нәтижесін дайындайды және оны мүдделі тұлғалардың өтініші бойынша немесе сот шешімінің негізінде Мемлекеттік корпорацияға жібереді – 3 (үш) жұмыс күні (қабылдау күні мемлекеттік қызмет көрсету мерзіміне кірмейді); </w:t>
      </w:r>
    </w:p>
    <w:p>
      <w:pPr>
        <w:spacing w:after="0"/>
        <w:ind w:left="0"/>
        <w:jc w:val="both"/>
      </w:pPr>
      <w:r>
        <w:rPr>
          <w:rFonts w:ascii="Times New Roman"/>
          <w:b w:val="false"/>
          <w:i w:val="false"/>
          <w:color w:val="000000"/>
          <w:sz w:val="28"/>
        </w:rPr>
        <w:t xml:space="preserve">
      Мемлекеттік көрсетілетін қызметтің нәтижесін беру көрсетілетін қызметті алушы (не оның нотариалды куәландырылған сенімхаты бойынша өкілінің) жеке куәлігін ұсынған кезде қолхаттың негізінде Мемлекеттік корпорацияда жүзеге асырылады, рәсімнің ұзақтығы – 15 (он бес) минут. </w:t>
      </w:r>
    </w:p>
    <w:p>
      <w:pPr>
        <w:spacing w:after="0"/>
        <w:ind w:left="0"/>
        <w:jc w:val="both"/>
      </w:pPr>
      <w:r>
        <w:rPr>
          <w:rFonts w:ascii="Times New Roman"/>
          <w:b w:val="false"/>
          <w:i w:val="false"/>
          <w:color w:val="000000"/>
          <w:sz w:val="28"/>
        </w:rPr>
        <w:t xml:space="preserve">
      10. Портал арқылы мемлекеттік қызмет көрсету кезіндегі жүгіну тәртібі және рәсімдердің (іс-қимылдардың)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өзінің электрондық цифрлық қолтаңбасының тіркеу куәлігінің көмегімен немесе бір реттік парольді пайдалану арқылы порталда тіркеуді жүзеге асырады;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электрондық-цифрлық қолтаңбаның тіркеу куәлігін бекіту, мемлекеттік қызметті алу үшін көрсетілетін қызметті алушының порталда парольді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логин, жеке сәйкестендіру нөмірі және пароль арқылы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порталда қызметті таңдауы, қызметті көрсету үшін сұрау салу нысанын экранға шығару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электрондық-цифрлық қолтаңбаның тіркеу куәлігін таңдауы;</w:t>
      </w:r>
    </w:p>
    <w:p>
      <w:pPr>
        <w:spacing w:after="0"/>
        <w:ind w:left="0"/>
        <w:jc w:val="both"/>
      </w:pPr>
      <w:r>
        <w:rPr>
          <w:rFonts w:ascii="Times New Roman"/>
          <w:b w:val="false"/>
          <w:i w:val="false"/>
          <w:color w:val="000000"/>
          <w:sz w:val="28"/>
        </w:rPr>
        <w:t>
      7) 2-шарт – порталда электрондық-цифрлық қолтаңбаның тіркеу куәлігінің қолданылу мерзімін және кері қайтарылған (жойылған) тіркеу куәліктерінің тізімінде болмауын, сондай-ақ сұрау салуда көрсетілген Жеке сәйкестендіру нөмірі мен электрондық-цифрлық қолтаңбаның тіркеу куәлігінде көрсетілген Жеке сәйкестендіру нөмірі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электрондық-цифрлық қолтаңбасының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электрондық-цифрлық қолтаңбасы арқылы куәландыру (қол қою);</w:t>
      </w:r>
    </w:p>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ақпараттық жүйеде тіркеу;</w:t>
      </w:r>
    </w:p>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алушының ұсынған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заңнамасына сәйкестігін тексеруі;</w:t>
      </w:r>
    </w:p>
    <w:p>
      <w:pPr>
        <w:spacing w:after="0"/>
        <w:ind w:left="0"/>
        <w:jc w:val="both"/>
      </w:pPr>
      <w:r>
        <w:rPr>
          <w:rFonts w:ascii="Times New Roman"/>
          <w:b w:val="false"/>
          <w:i w:val="false"/>
          <w:color w:val="000000"/>
          <w:sz w:val="28"/>
        </w:rPr>
        <w:t>
      12) 8-процесс – құжаттар топтамасының толық болмауына немесе олардың Қазақстан Республикасының заңнамасына сәйкес келмеуіне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көрсетілетін қызметті берушінің уәкілетті адамының электрондық-цифрлық қолтаңбасымен қол қойылған мемлекеттік қызмет көрсету нәтижесін алу күні мен орны туралы хабарламаны алуы.</w:t>
      </w:r>
    </w:p>
    <w:p>
      <w:pPr>
        <w:spacing w:after="0"/>
        <w:ind w:left="0"/>
        <w:jc w:val="both"/>
      </w:pPr>
      <w:r>
        <w:rPr>
          <w:rFonts w:ascii="Times New Roman"/>
          <w:b w:val="false"/>
          <w:i w:val="false"/>
          <w:color w:val="000000"/>
          <w:sz w:val="28"/>
        </w:rPr>
        <w:t xml:space="preserve">
      Қызмет көрсету процесінде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"Азаматтық хал актілері жазбаларын жою" мемлекеттік</w:t>
      </w:r>
      <w:r>
        <w:br/>
      </w:r>
      <w:r>
        <w:rPr>
          <w:rFonts w:ascii="Times New Roman"/>
          <w:b/>
          <w:i w:val="false"/>
          <w:color w:val="000000"/>
        </w:rPr>
        <w:t>қызметін көрсету кезінде функционалдық өзара іс-қимыл диаграммасы</w:t>
      </w:r>
    </w:p>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1"/>
        <w:gridCol w:w="2259"/>
      </w:tblGrid>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128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Бастапқа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 қарапайым хабарлама</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38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906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017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65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652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27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27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39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ағыны</w:t>
            </w:r>
          </w:p>
        </w:tc>
      </w:tr>
      <w:tr>
        <w:trPr>
          <w:trHeight w:val="3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76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тұтынушыға ұсынылатын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"Азаматтық хал актілері жазбаларын жою" мемлекеттік қызметін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header.xml" Type="http://schemas.openxmlformats.org/officeDocument/2006/relationships/header" Id="rId4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