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122a8" w14:textId="57122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қаласында көрсетілетін әлеуметтік қорғау саласындағы мемлекеттік көрсетілетін қызметтердің регламенттерін бекіту туралы" 2015 жылғы 9 қыркүйектегі № 3/539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2019 жылғы 3 сәуірдегі № 2/203 қаулысы. Алматы қаласы Әділет департаментінде 2019 жылғы 9 сәуірде № 1536 болып тіркелді. Күші жойылды - Алматы қаласы әкімдігінің 2020 жылғы 20 қазандағы № 4/438 қаулысымен</w:t>
      </w:r>
    </w:p>
    <w:p>
      <w:pPr>
        <w:spacing w:after="0"/>
        <w:ind w:left="0"/>
        <w:jc w:val="both"/>
      </w:pPr>
      <w:bookmarkStart w:name="z2" w:id="0"/>
      <w:r>
        <w:rPr>
          <w:rFonts w:ascii="Times New Roman"/>
          <w:b w:val="false"/>
          <w:i w:val="false"/>
          <w:color w:val="ff0000"/>
          <w:sz w:val="28"/>
        </w:rPr>
        <w:t xml:space="preserve">
      Ескерту. Күші жойылды - Алматы қаласы әкімдігінің 20.10.2020 № 4/438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Алматы қаласының әкімдігі ҚАУЛЫ ЕТЕДІ:</w:t>
      </w:r>
    </w:p>
    <w:bookmarkStart w:name="z3" w:id="1"/>
    <w:p>
      <w:pPr>
        <w:spacing w:after="0"/>
        <w:ind w:left="0"/>
        <w:jc w:val="both"/>
      </w:pPr>
      <w:r>
        <w:rPr>
          <w:rFonts w:ascii="Times New Roman"/>
          <w:b w:val="false"/>
          <w:i w:val="false"/>
          <w:color w:val="000000"/>
          <w:sz w:val="28"/>
        </w:rPr>
        <w:t xml:space="preserve">
      1. Алматы қаласы әкімдігінің "Алматы қаласында көрсетілетін әлеуметтік қорғау саласындағы мемлекеттік көрсетілетін қызметтердің регламенттерін бекіту туралы" 2015 жылғы 9 қыркүйектегі № </w:t>
      </w:r>
      <w:r>
        <w:rPr>
          <w:rFonts w:ascii="Times New Roman"/>
          <w:b w:val="false"/>
          <w:i w:val="false"/>
          <w:color w:val="000000"/>
          <w:sz w:val="28"/>
        </w:rPr>
        <w:t>3/539</w:t>
      </w:r>
      <w:r>
        <w:rPr>
          <w:rFonts w:ascii="Times New Roman"/>
          <w:b w:val="false"/>
          <w:i w:val="false"/>
          <w:color w:val="000000"/>
          <w:sz w:val="28"/>
        </w:rPr>
        <w:t xml:space="preserve"> (Нормативтік құқықтық актілерді мемлекеттік тіркеу тізілімінде № 1207 болып тіркелген, 2015 жылғы 20 қазанда "Алматы ақшамы" және "Вечерний Алматы" газеттерінде жарияланған)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аталған қаулымен бекітілген "Мүгедек балаларды үйде оқытуға жұмсалған шығындарды өтеу"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тармақтың бірінші абзацы келесі редакцияда мазмұндалсын:</w:t>
      </w:r>
    </w:p>
    <w:p>
      <w:pPr>
        <w:spacing w:after="0"/>
        <w:ind w:left="0"/>
        <w:jc w:val="both"/>
      </w:pPr>
      <w:r>
        <w:rPr>
          <w:rFonts w:ascii="Times New Roman"/>
          <w:b w:val="false"/>
          <w:i w:val="false"/>
          <w:color w:val="000000"/>
          <w:sz w:val="28"/>
        </w:rPr>
        <w:t>
      "1. "Мүгедек балаларды үйде оқытуға жұмсалған шығындарды өтеу" мемлекеттік көрсетілетін қызметін (бұдан әрі – мемлекеттік көрсетілетін қызмет) Қазақстан Республикасы Денсаулық сақтау және әлеуметтік даму министрінің 2015 жылғы 28 сәуірдегі № 279 бұйрығымен бекітілген "Мүгедек балаларды үйде оқытуға жұмсалған шығындарды өтеу" мемлекеттік көрсетілетін қызмет стандарты (бұдан әрі - Стандарт) негізінде Алматы қаласы Әлеуметтік әл-ауқат басқармасының аудандық бөлімдері (бұдан әрі – көрсетілетін қызметті беруші) көрсетеді.";</w:t>
      </w:r>
    </w:p>
    <w:bookmarkStart w:name="z5" w:id="3"/>
    <w:p>
      <w:pPr>
        <w:spacing w:after="0"/>
        <w:ind w:left="0"/>
        <w:jc w:val="both"/>
      </w:pPr>
      <w:r>
        <w:rPr>
          <w:rFonts w:ascii="Times New Roman"/>
          <w:b w:val="false"/>
          <w:i w:val="false"/>
          <w:color w:val="000000"/>
          <w:sz w:val="28"/>
        </w:rPr>
        <w:t xml:space="preserve">
      аталған қаулымен бекітілген "Адамдарға жұмыспен қамтуға жәрдемдесудің белсенді шараларына қатысуға жолдамалар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3"/>
    <w:bookmarkStart w:name="z6" w:id="4"/>
    <w:p>
      <w:pPr>
        <w:spacing w:after="0"/>
        <w:ind w:left="0"/>
        <w:jc w:val="both"/>
      </w:pPr>
      <w:r>
        <w:rPr>
          <w:rFonts w:ascii="Times New Roman"/>
          <w:b w:val="false"/>
          <w:i w:val="false"/>
          <w:color w:val="000000"/>
          <w:sz w:val="28"/>
        </w:rPr>
        <w:t xml:space="preserve">
      аталған қаулымен бекітілген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1 тармақтың бірінші абзацы келесі редакцияда мазмұндалсын:</w:t>
      </w:r>
    </w:p>
    <w:p>
      <w:pPr>
        <w:spacing w:after="0"/>
        <w:ind w:left="0"/>
        <w:jc w:val="both"/>
      </w:pPr>
      <w:r>
        <w:rPr>
          <w:rFonts w:ascii="Times New Roman"/>
          <w:b w:val="false"/>
          <w:i w:val="false"/>
          <w:color w:val="000000"/>
          <w:sz w:val="28"/>
        </w:rPr>
        <w:t>
      "1.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қызметін (бұдан әрі - мемлекеттік көрсетілетін қызмет) Қазақстан Республикасы Денсаулық сақтау және әлеуметтік даму министрінің 2015 жылғы 28 сәуірдегі № 279 бұйрығымен бекітілген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стандарты (бұдан әрі - Стандарт) негізінде Алматы қаласы Әлеуметтік әл-ауқат басқармасы (бұдан әрі – көрсетілетін қызметті беруші) көрсетеді.";</w:t>
      </w:r>
    </w:p>
    <w:bookmarkStart w:name="z7" w:id="5"/>
    <w:p>
      <w:pPr>
        <w:spacing w:after="0"/>
        <w:ind w:left="0"/>
        <w:jc w:val="both"/>
      </w:pPr>
      <w:r>
        <w:rPr>
          <w:rFonts w:ascii="Times New Roman"/>
          <w:b w:val="false"/>
          <w:i w:val="false"/>
          <w:color w:val="000000"/>
          <w:sz w:val="28"/>
        </w:rPr>
        <w:t xml:space="preserve">
      аталған қаулымен бекітілген "Мемлекеттік атаулы әлеуметтік көмек тағайындау"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1 тармақтың бірінші абзацы келесі редакцияда мазмұндалсын:</w:t>
      </w:r>
    </w:p>
    <w:p>
      <w:pPr>
        <w:spacing w:after="0"/>
        <w:ind w:left="0"/>
        <w:jc w:val="both"/>
      </w:pPr>
      <w:r>
        <w:rPr>
          <w:rFonts w:ascii="Times New Roman"/>
          <w:b w:val="false"/>
          <w:i w:val="false"/>
          <w:color w:val="000000"/>
          <w:sz w:val="28"/>
        </w:rPr>
        <w:t>
      "1. "Мемлекеттік атаулы әлеуметтік көмекті тағайындау" мемлекеттік көрсетілетін қызметін (бұдан әрі - мемлекеттік көрсетілетін қызмет) Қазақстан Республикасы Денсаулық сақтау және әлеуметтік даму министрінің 2015 жылғы 28 сәуірдегі № 279 бұйрығымен бекітілген "Мемлекеттік атаулы әлеуметтік көмекті тағайындау" мемлекеттік көрсетілетін қызмет стандарты (бұдан әрі - Стандарт) негізінде Алматы қаласы Әлеуметтік әл-ауқат басқармасының аудандық бөлімдері (бұдан әрі – көрсетілетін қызметті беруші) көрсетеді.";</w:t>
      </w:r>
    </w:p>
    <w:bookmarkStart w:name="z8" w:id="6"/>
    <w:p>
      <w:pPr>
        <w:spacing w:after="0"/>
        <w:ind w:left="0"/>
        <w:jc w:val="both"/>
      </w:pPr>
      <w:r>
        <w:rPr>
          <w:rFonts w:ascii="Times New Roman"/>
          <w:b w:val="false"/>
          <w:i w:val="false"/>
          <w:color w:val="000000"/>
          <w:sz w:val="28"/>
        </w:rPr>
        <w:t xml:space="preserve">
      аталған қаулымен бекітілген "Жергілікті өкілді органдардың шешімдері бойынша мұқтаж азаматтардың жекелеген санаттарына әлеуметтік көмек тағайындау"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1 тармақтың бірінші абзацы келесі редакцияда мазмұндалсын:</w:t>
      </w:r>
    </w:p>
    <w:p>
      <w:pPr>
        <w:spacing w:after="0"/>
        <w:ind w:left="0"/>
        <w:jc w:val="both"/>
      </w:pPr>
      <w:r>
        <w:rPr>
          <w:rFonts w:ascii="Times New Roman"/>
          <w:b w:val="false"/>
          <w:i w:val="false"/>
          <w:color w:val="000000"/>
          <w:sz w:val="28"/>
        </w:rPr>
        <w:t>
      "1. "Жергілікті өкілді органдардың шешімдері бойынша мұқтаж азаматтардың жекелеген санаттарына әлеуметтік көмек тағайындау" мемлекеттік көрсетілетін қызметін (бұдан әрі – мемлекеттік көрсетілетін қызмет) Қазақстан Республикасы Денсаулық сақтау және әлеуметтік даму министрінің 2015 жылғы 28 сәуірдегі № 279 бұйрығымен бекітілген "Жергілікті өкілді органдардың шешімдері бойынша мұқтаж азаматтардың жекелеген санаттарына әлеуметтік көмек тағайындау" мемлекеттік көрсетілетін қызмет стандарты (бұдан әрі - Стандарт) негізінде Алматы қаласы Әлеуметтік әл-ауқат басқармасының аудандық бөлімдері (бұдан әрі – көрсетілетін қызметті беруші) көрсетілетін қызметті алушының тұрғылықты жері бойынша көрсетеді.";</w:t>
      </w:r>
    </w:p>
    <w:bookmarkStart w:name="z9" w:id="7"/>
    <w:p>
      <w:pPr>
        <w:spacing w:after="0"/>
        <w:ind w:left="0"/>
        <w:jc w:val="both"/>
      </w:pPr>
      <w:r>
        <w:rPr>
          <w:rFonts w:ascii="Times New Roman"/>
          <w:b w:val="false"/>
          <w:i w:val="false"/>
          <w:color w:val="000000"/>
          <w:sz w:val="28"/>
        </w:rPr>
        <w:t xml:space="preserve">
      аталған қаулымен бекітілген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1 тармақтың бірінші абзацы келесі редакцияда мазмұндалсын:</w:t>
      </w:r>
    </w:p>
    <w:p>
      <w:pPr>
        <w:spacing w:after="0"/>
        <w:ind w:left="0"/>
        <w:jc w:val="both"/>
      </w:pPr>
      <w:r>
        <w:rPr>
          <w:rFonts w:ascii="Times New Roman"/>
          <w:b w:val="false"/>
          <w:i w:val="false"/>
          <w:color w:val="000000"/>
          <w:sz w:val="28"/>
        </w:rPr>
        <w:t>
      "1.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көрсетілетін қызметін (бұдан әрі – мемлекеттік көрсетілетін қызмет) Қазақстан Республикасы Денсаулық сақтау және әлеуметтік даму министрінің 2015 жылғы 28 сәуірдегі № 279 бұйрығымен бекітілген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көрсетілетін қызмет стандарты (бұдан әрі - Стандарт) негізінде Алматы қаласы Әлеуметтік әл-ауқат басқармасының аудандық бөлімдері (бұдан әрі – көрсетілетін қызметті беруші) көрсетілетін қызметті алушының тұрғылықты жері бойынша көрсетеді.";</w:t>
      </w:r>
    </w:p>
    <w:bookmarkStart w:name="z10" w:id="8"/>
    <w:p>
      <w:pPr>
        <w:spacing w:after="0"/>
        <w:ind w:left="0"/>
        <w:jc w:val="both"/>
      </w:pPr>
      <w:r>
        <w:rPr>
          <w:rFonts w:ascii="Times New Roman"/>
          <w:b w:val="false"/>
          <w:i w:val="false"/>
          <w:color w:val="000000"/>
          <w:sz w:val="28"/>
        </w:rPr>
        <w:t xml:space="preserve">
      аталған қаулымен бекітілген "Мүгедектерге протездік-ортопедиялық көмек ұсыну үшін оларға құжаттарды ресімдеу"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
      1 тармақтың бірінші абзацы келесі редакцияда мазмұндалсын:</w:t>
      </w:r>
    </w:p>
    <w:p>
      <w:pPr>
        <w:spacing w:after="0"/>
        <w:ind w:left="0"/>
        <w:jc w:val="both"/>
      </w:pPr>
      <w:r>
        <w:rPr>
          <w:rFonts w:ascii="Times New Roman"/>
          <w:b w:val="false"/>
          <w:i w:val="false"/>
          <w:color w:val="000000"/>
          <w:sz w:val="28"/>
        </w:rPr>
        <w:t>
      "1. "Мүгедектерге протездік-ортопедиялық көмек ұсыну үшін оларға құжаттарды ресімдеу" мемлекеттік көрсетілетін қызметін (бұдан әрі – мемлекеттік көрсетілетін қызмет) Қазақстан Республикасы Денсаулық сақтау және әлеуметтік даму министрінің 2015 жылғы 28 сәуірдегі № 279 бұйрығымен бекітілген "Мүгедектерге протездік-ортопедиялық көмек ұсыну үшін оларға құжаттарды ресімдеу" мемлекеттік көрсетілетін қызмет стандарты (бұдан әрі - Стандарт) негізінде Алматы қаласы Әлеуметтік әл-ауқат басқармасының аудандық бөлімдері (бұдан әрі – көрсетілетін қызметті беруші) көрсетілетін қызметті алушының тұрғылықты жері бойынша көрсетеді.";</w:t>
      </w:r>
    </w:p>
    <w:bookmarkStart w:name="z11" w:id="9"/>
    <w:p>
      <w:pPr>
        <w:spacing w:after="0"/>
        <w:ind w:left="0"/>
        <w:jc w:val="both"/>
      </w:pPr>
      <w:r>
        <w:rPr>
          <w:rFonts w:ascii="Times New Roman"/>
          <w:b w:val="false"/>
          <w:i w:val="false"/>
          <w:color w:val="000000"/>
          <w:sz w:val="28"/>
        </w:rPr>
        <w:t xml:space="preserve">
      аталған қаулымен бекітілген "Мүгедектерді сурдо-тифлотехникалық және міндетті гигиеналық құралдармен қамтамасыз ету"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9"/>
    <w:p>
      <w:pPr>
        <w:spacing w:after="0"/>
        <w:ind w:left="0"/>
        <w:jc w:val="both"/>
      </w:pPr>
      <w:r>
        <w:rPr>
          <w:rFonts w:ascii="Times New Roman"/>
          <w:b w:val="false"/>
          <w:i w:val="false"/>
          <w:color w:val="000000"/>
          <w:sz w:val="28"/>
        </w:rPr>
        <w:t>
      1 тармақтың бірінші абзацы келесі редакцияда мазмұндалсын:</w:t>
      </w:r>
    </w:p>
    <w:p>
      <w:pPr>
        <w:spacing w:after="0"/>
        <w:ind w:left="0"/>
        <w:jc w:val="both"/>
      </w:pPr>
      <w:r>
        <w:rPr>
          <w:rFonts w:ascii="Times New Roman"/>
          <w:b w:val="false"/>
          <w:i w:val="false"/>
          <w:color w:val="000000"/>
          <w:sz w:val="28"/>
        </w:rPr>
        <w:t>
      "1. "Мүгедектерді сурдо-тифлотехникалық және міндетті гигиеналық құралдармен қамтамасыз ету" мемлекеттік көрсетілетін қызметін (бұдан әрі – мемлекеттік көрсетілетін қызмет) Қазақстан Республикасы Денсаулық сақтау және әлеуметтік даму министрінің 2015 жылғы 28 сәуірдегі № 279 бұйрығымен бекітілген "Мүгедектерді сурдо-тифлотехникалық және міндетті гигиеналық құралдармен қамтамасыз ету" мемлекеттік көрсетілетін қызмет стандарты (бұдан әрі - Стандарт) негізінде Алматы қаласы Әлеуметтік әл-ауқат басқармасының аудандық бөлімдері (бұдан әрі – көрсетілетін қызметті беруші) көрсетілетін қызметті алушының тұрғылықты жері бойынша көрсетеді.";</w:t>
      </w:r>
    </w:p>
    <w:bookmarkStart w:name="z12" w:id="10"/>
    <w:p>
      <w:pPr>
        <w:spacing w:after="0"/>
        <w:ind w:left="0"/>
        <w:jc w:val="both"/>
      </w:pPr>
      <w:r>
        <w:rPr>
          <w:rFonts w:ascii="Times New Roman"/>
          <w:b w:val="false"/>
          <w:i w:val="false"/>
          <w:color w:val="000000"/>
          <w:sz w:val="28"/>
        </w:rPr>
        <w:t>
      3 тармақ келесі редакцияда мазмұндалсын:</w:t>
      </w:r>
    </w:p>
    <w:bookmarkEnd w:id="10"/>
    <w:p>
      <w:pPr>
        <w:spacing w:after="0"/>
        <w:ind w:left="0"/>
        <w:jc w:val="both"/>
      </w:pPr>
      <w:r>
        <w:rPr>
          <w:rFonts w:ascii="Times New Roman"/>
          <w:b w:val="false"/>
          <w:i w:val="false"/>
          <w:color w:val="000000"/>
          <w:sz w:val="28"/>
        </w:rPr>
        <w:t>
      "3. Мемлекеттік қызметті көрсету нәтижесі: есту аппараттарын таңдау мен теңшеуді қоса алғанда, мүгедектерге сурдо-тифлотехникалық және міндетті гигиеналық құралдар ұсыну мерзімдері көрсетілген құжаттарды ресімдеу, сондай-ақ сервистік қызмет көрсету туралы хабарлама.</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3" w:id="11"/>
    <w:p>
      <w:pPr>
        <w:spacing w:after="0"/>
        <w:ind w:left="0"/>
        <w:jc w:val="both"/>
      </w:pPr>
      <w:r>
        <w:rPr>
          <w:rFonts w:ascii="Times New Roman"/>
          <w:b w:val="false"/>
          <w:i w:val="false"/>
          <w:color w:val="000000"/>
          <w:sz w:val="28"/>
        </w:rPr>
        <w:t xml:space="preserve">
      аталған қаулымен бекітілген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11"/>
    <w:p>
      <w:pPr>
        <w:spacing w:after="0"/>
        <w:ind w:left="0"/>
        <w:jc w:val="both"/>
      </w:pPr>
      <w:r>
        <w:rPr>
          <w:rFonts w:ascii="Times New Roman"/>
          <w:b w:val="false"/>
          <w:i w:val="false"/>
          <w:color w:val="000000"/>
          <w:sz w:val="28"/>
        </w:rPr>
        <w:t>
      1 тармақтың бірінші абзацы келесі редакцияда мазмұндалсын:</w:t>
      </w:r>
    </w:p>
    <w:p>
      <w:pPr>
        <w:spacing w:after="0"/>
        <w:ind w:left="0"/>
        <w:jc w:val="both"/>
      </w:pPr>
      <w:r>
        <w:rPr>
          <w:rFonts w:ascii="Times New Roman"/>
          <w:b w:val="false"/>
          <w:i w:val="false"/>
          <w:color w:val="000000"/>
          <w:sz w:val="28"/>
        </w:rPr>
        <w:t>
      "1.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қызметін (бұдан әрі – мемлекеттік көрсетілетін қызмет) Қазақстан Республикасы Денсаулық сақтау және әлеуметтік даму министрінің 2015 жылғы 28 сәуірдегі № 279 бұйрығымен бекітілген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 стандарты (бұдан әрі - Стандарт) негізінде Алматы қаласы Әлеуметтік әл-ауқат басқармасының аудандық бөлімдері (бұдан әрі – көрсетілетін қызметті беруші) көрсетілетін қызметті алушының тұрғылықты жері бойынша көрсетеді.";</w:t>
      </w:r>
    </w:p>
    <w:bookmarkStart w:name="z14" w:id="12"/>
    <w:p>
      <w:pPr>
        <w:spacing w:after="0"/>
        <w:ind w:left="0"/>
        <w:jc w:val="both"/>
      </w:pPr>
      <w:r>
        <w:rPr>
          <w:rFonts w:ascii="Times New Roman"/>
          <w:b w:val="false"/>
          <w:i w:val="false"/>
          <w:color w:val="000000"/>
          <w:sz w:val="28"/>
        </w:rPr>
        <w:t xml:space="preserve">
      аталған қаулымен бекітілген "Мүгедектерге кресло-арбалар беру"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12"/>
    <w:p>
      <w:pPr>
        <w:spacing w:after="0"/>
        <w:ind w:left="0"/>
        <w:jc w:val="both"/>
      </w:pPr>
      <w:r>
        <w:rPr>
          <w:rFonts w:ascii="Times New Roman"/>
          <w:b w:val="false"/>
          <w:i w:val="false"/>
          <w:color w:val="000000"/>
          <w:sz w:val="28"/>
        </w:rPr>
        <w:t>
      1 тармақтың бірінші абзацы келесі редакцияда мазмұндалсын:</w:t>
      </w:r>
    </w:p>
    <w:p>
      <w:pPr>
        <w:spacing w:after="0"/>
        <w:ind w:left="0"/>
        <w:jc w:val="both"/>
      </w:pPr>
      <w:r>
        <w:rPr>
          <w:rFonts w:ascii="Times New Roman"/>
          <w:b w:val="false"/>
          <w:i w:val="false"/>
          <w:color w:val="000000"/>
          <w:sz w:val="28"/>
        </w:rPr>
        <w:t>
      "1. "Мүгедектерге кресло-арбалар беру" мемлекеттік көрсетілетін қызметін (бұдан әрі – мемлекеттік көрсетілетін қызмет) Қазақстан Республикасы Денсаулық сақтау және әлеуметтік даму министрінің 2015 жылғы 28 сәуірдегі № 279 бұйрығымен бекітілген "Мүгедектерге кресло-арбалар беру" мемлекеттік көрсетілетін қызмет стандарты (бұдан әрі - Стандарт) негізінде Алматы қаласы Әлеуметтік әл-ауқат басқармасының аудандық бөлімдері (бұдан әрі – көрсетілетін қызметті беруші) көрсетілетін қызметті алушының тұрғылықты жері бойынша көрсетеді.";</w:t>
      </w:r>
    </w:p>
    <w:bookmarkStart w:name="z15" w:id="13"/>
    <w:p>
      <w:pPr>
        <w:spacing w:after="0"/>
        <w:ind w:left="0"/>
        <w:jc w:val="both"/>
      </w:pPr>
      <w:r>
        <w:rPr>
          <w:rFonts w:ascii="Times New Roman"/>
          <w:b w:val="false"/>
          <w:i w:val="false"/>
          <w:color w:val="000000"/>
          <w:sz w:val="28"/>
        </w:rPr>
        <w:t xml:space="preserve">
      аталған қаулымен бекітілген "Мүгедектерді санаторий-курорттық емдеумен қамтамасыз ету"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13"/>
    <w:p>
      <w:pPr>
        <w:spacing w:after="0"/>
        <w:ind w:left="0"/>
        <w:jc w:val="both"/>
      </w:pPr>
      <w:r>
        <w:rPr>
          <w:rFonts w:ascii="Times New Roman"/>
          <w:b w:val="false"/>
          <w:i w:val="false"/>
          <w:color w:val="000000"/>
          <w:sz w:val="28"/>
        </w:rPr>
        <w:t>
      1 тармақтың бірінші абзацы келесі редакцияда мазмұндалсын:</w:t>
      </w:r>
    </w:p>
    <w:p>
      <w:pPr>
        <w:spacing w:after="0"/>
        <w:ind w:left="0"/>
        <w:jc w:val="both"/>
      </w:pPr>
      <w:r>
        <w:rPr>
          <w:rFonts w:ascii="Times New Roman"/>
          <w:b w:val="false"/>
          <w:i w:val="false"/>
          <w:color w:val="000000"/>
          <w:sz w:val="28"/>
        </w:rPr>
        <w:t>
      "1. "Мүгедектерді санаторий-курорттық емдеумен қамтамасыз ету" мемлекеттік көрсетілетін қызметін (бұдан әрі – мемлекеттік көрсетілетін қызмет) Қазақстан Республикасы Денсаулық сақтау және әлеуметтік даму министрінің 2015 жылғы 28 сәуірдегі № 279 бұйрығымен бекітілген "Мүгедектерді санаторий-курорттық емдеумен қамтамасыз ету" мемлекеттік көрсетілетін қызмет стандарты (бұдан әрі - Стандарт) негізінде Алматы қаласы Әлеуметтік әл-ауқат басқармасының аудандық бөлімдері (бұдан әрі – көрсетілетін қызметті беруші) көрсетілетін қызметті алушының тұрғылықты жері бойынша көрсетеді.";</w:t>
      </w:r>
    </w:p>
    <w:bookmarkStart w:name="z16" w:id="14"/>
    <w:p>
      <w:pPr>
        <w:spacing w:after="0"/>
        <w:ind w:left="0"/>
        <w:jc w:val="both"/>
      </w:pPr>
      <w:r>
        <w:rPr>
          <w:rFonts w:ascii="Times New Roman"/>
          <w:b w:val="false"/>
          <w:i w:val="false"/>
          <w:color w:val="000000"/>
          <w:sz w:val="28"/>
        </w:rPr>
        <w:t xml:space="preserve">
      аталған қаулымен бекітілген "Үйде күтім көрсету жағдайында арнаулы әлеуметтік қызмет көрсетуге құжаттар ресімдеу"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14"/>
    <w:p>
      <w:pPr>
        <w:spacing w:after="0"/>
        <w:ind w:left="0"/>
        <w:jc w:val="both"/>
      </w:pPr>
      <w:r>
        <w:rPr>
          <w:rFonts w:ascii="Times New Roman"/>
          <w:b w:val="false"/>
          <w:i w:val="false"/>
          <w:color w:val="000000"/>
          <w:sz w:val="28"/>
        </w:rPr>
        <w:t>
      1 тармақтың бірінші абзацы келесі редакцияда мазмұндалсын:</w:t>
      </w:r>
    </w:p>
    <w:p>
      <w:pPr>
        <w:spacing w:after="0"/>
        <w:ind w:left="0"/>
        <w:jc w:val="both"/>
      </w:pPr>
      <w:r>
        <w:rPr>
          <w:rFonts w:ascii="Times New Roman"/>
          <w:b w:val="false"/>
          <w:i w:val="false"/>
          <w:color w:val="000000"/>
          <w:sz w:val="28"/>
        </w:rPr>
        <w:t>
      "1. "Үйде күтім көрсету жағдайында арнаулы әлеуметтік қызмет көрсетуге құжаттар ресімдеу" мемлекеттік көрсетілетін қызметін (бұдан әрі – мемлекеттік көрсетілетін қызмет) Қазақстан Республикасы Денсаулық сақтау және әлеуметтік даму министрінің 2015 жылғы 28 сәуірдегі № 279 бұйрығымен бекітілген "Үйде күтім көрсету жағдайында арнаулы әлеуметтік қызмет көрсетуге құжаттар ресімдеу" мемлекеттік көрсетілетін қызмет стандарты (бұдан әрі - Стандарт) негізінде Алматы қаласы Әлеуметтік әл-ауқат басқармасының аудандық бөлімдері (бұдан әрі – көрсетілетін қызметті беруші) көрсетілетін қызметті алушының тұрғылықты жері бойынша көрсетеді.";</w:t>
      </w:r>
    </w:p>
    <w:bookmarkStart w:name="z17" w:id="15"/>
    <w:p>
      <w:pPr>
        <w:spacing w:after="0"/>
        <w:ind w:left="0"/>
        <w:jc w:val="both"/>
      </w:pPr>
      <w:r>
        <w:rPr>
          <w:rFonts w:ascii="Times New Roman"/>
          <w:b w:val="false"/>
          <w:i w:val="false"/>
          <w:color w:val="000000"/>
          <w:sz w:val="28"/>
        </w:rPr>
        <w:t xml:space="preserve">
      аталған қаулымен бекітілген "Медициналық-әлеуметтік мекемелерде (ұйымдарда) арнаулы әлеуметтік қызмет көрсетуге құжаттар ресімдеу"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15"/>
    <w:p>
      <w:pPr>
        <w:spacing w:after="0"/>
        <w:ind w:left="0"/>
        <w:jc w:val="both"/>
      </w:pPr>
      <w:r>
        <w:rPr>
          <w:rFonts w:ascii="Times New Roman"/>
          <w:b w:val="false"/>
          <w:i w:val="false"/>
          <w:color w:val="000000"/>
          <w:sz w:val="28"/>
        </w:rPr>
        <w:t>
      1 тармақтың бірінші абзацы келесі редакцияда мазмұндалсын:</w:t>
      </w:r>
    </w:p>
    <w:p>
      <w:pPr>
        <w:spacing w:after="0"/>
        <w:ind w:left="0"/>
        <w:jc w:val="both"/>
      </w:pPr>
      <w:r>
        <w:rPr>
          <w:rFonts w:ascii="Times New Roman"/>
          <w:b w:val="false"/>
          <w:i w:val="false"/>
          <w:color w:val="000000"/>
          <w:sz w:val="28"/>
        </w:rPr>
        <w:t>
      "1. "Медициналық-әлеуметтік мекемелерде (ұйымдарда) арнаулы әлеуметтік қызмет көрсетуге құжаттар ресімдеу" мемлекеттік көрсетілетін қызметін (бұдан әрі – мемлекеттік көрсетілетін қызмет) Қазақстан Республикасы Денсаулық сақтау және әлеуметтік даму министрінің 2015 жылғы 28 сәуірдегі № 279 бұйрығымен бекітілген "Медициналық-әлеуметтік мекемелерде (ұйымдарда) арнаулы әлеуметтік қызмет көрсетуге құжаттар ресімдеу" мемлекеттік көрсетілетін қызмет стандарты (бұдан әрі - Стандарт) негізінде Алматы қаласы Әлеуметтік әл-ауқат басқармасы (бұдан әрі – көрсетілетін қызметті беруші) көрсетілетін қызметті алушының тұрғылықты жері бойынша көрсетеді.";</w:t>
      </w:r>
    </w:p>
    <w:bookmarkStart w:name="z18" w:id="16"/>
    <w:p>
      <w:pPr>
        <w:spacing w:after="0"/>
        <w:ind w:left="0"/>
        <w:jc w:val="both"/>
      </w:pPr>
      <w:r>
        <w:rPr>
          <w:rFonts w:ascii="Times New Roman"/>
          <w:b w:val="false"/>
          <w:i w:val="false"/>
          <w:color w:val="000000"/>
          <w:sz w:val="28"/>
        </w:rPr>
        <w:t xml:space="preserve">
      аталған қаулымен бекітілген "Өтініш берушінің (отбасының) атаулы әлеуметтік көмек алушыларға тиесілігін растайтын анықтама беру"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16"/>
    <w:p>
      <w:pPr>
        <w:spacing w:after="0"/>
        <w:ind w:left="0"/>
        <w:jc w:val="both"/>
      </w:pPr>
      <w:r>
        <w:rPr>
          <w:rFonts w:ascii="Times New Roman"/>
          <w:b w:val="false"/>
          <w:i w:val="false"/>
          <w:color w:val="000000"/>
          <w:sz w:val="28"/>
        </w:rPr>
        <w:t>
      1 тармақтың бірінші абзацы келесі редакцияда мазмұндалсын:</w:t>
      </w:r>
    </w:p>
    <w:p>
      <w:pPr>
        <w:spacing w:after="0"/>
        <w:ind w:left="0"/>
        <w:jc w:val="both"/>
      </w:pPr>
      <w:r>
        <w:rPr>
          <w:rFonts w:ascii="Times New Roman"/>
          <w:b w:val="false"/>
          <w:i w:val="false"/>
          <w:color w:val="000000"/>
          <w:sz w:val="28"/>
        </w:rPr>
        <w:t>
      "1. "Өтініш берушінің (отбасының) атаулы әлеуметтік көмек алушыларға тиесілігін растайтын анықтама беру" мемлекеттік көрсетілетін қызметін (бұдан әрі – мемлекеттік көрсетілетін қызмет) Қазақстан Республикасы Денсаулық сақтау және әлеуметтік даму министрінің 2015 жылғы 28 сәуірдегі № 279 бұйрығымен бекітілген "Өтініш берушінің (отбасының) атаулы әлеуметтік көмек алушыларға тиесілігін растайтын анықтама беру" мемлекеттік көрсетілетін қызмет стандарты (бұдан әрі - Стандарт) негізінде Алматы қаласы Әлеуметтік әл-ауқат басқармасының аудандық бөлімдері (бұдан әрі – көрсетілетін қызметті беруші) көрсетілетін қызметті алушының тұрғылықты жері бойынша көрсетеді.";</w:t>
      </w:r>
    </w:p>
    <w:p>
      <w:pPr>
        <w:spacing w:after="0"/>
        <w:ind w:left="0"/>
        <w:jc w:val="both"/>
      </w:pPr>
      <w:r>
        <w:rPr>
          <w:rFonts w:ascii="Times New Roman"/>
          <w:b w:val="false"/>
          <w:i w:val="false"/>
          <w:color w:val="000000"/>
          <w:sz w:val="28"/>
        </w:rPr>
        <w:t>
      2. Алматы қаласы Әлеуметтік әл-ауқат басқармасы осы қаулыны әділет органдарында мемлекеттік тіркеуді, кейіннен ресми мерзімді баспа басылымдарында, сондай-ақ Қазақстан Республикасы нормативтік құқықтық актілерінің эталондық бақылау банкінде және Алматы қаласы әкімдігінің ресми интернет-ресурсында жариялауды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Е. Әукеновке жүктелсін.</w:t>
      </w:r>
    </w:p>
    <w:p>
      <w:pPr>
        <w:spacing w:after="0"/>
        <w:ind w:left="0"/>
        <w:jc w:val="both"/>
      </w:pPr>
      <w:r>
        <w:rPr>
          <w:rFonts w:ascii="Times New Roman"/>
          <w:b w:val="false"/>
          <w:i w:val="false"/>
          <w:color w:val="000000"/>
          <w:sz w:val="28"/>
        </w:rPr>
        <w:t>
      4. Осы қаулы алғашқы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2019 жылғы " 3 " сәуірдегі</w:t>
            </w:r>
            <w:r>
              <w:br/>
            </w:r>
            <w:r>
              <w:rPr>
                <w:rFonts w:ascii="Times New Roman"/>
                <w:b w:val="false"/>
                <w:i w:val="false"/>
                <w:color w:val="000000"/>
                <w:sz w:val="20"/>
              </w:rPr>
              <w:t>№ 2/203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3/539 қаулысына 4 қосымша</w:t>
            </w:r>
          </w:p>
        </w:tc>
      </w:tr>
    </w:tbl>
    <w:p>
      <w:pPr>
        <w:spacing w:after="0"/>
        <w:ind w:left="0"/>
        <w:jc w:val="left"/>
      </w:pPr>
      <w:r>
        <w:rPr>
          <w:rFonts w:ascii="Times New Roman"/>
          <w:b/>
          <w:i w:val="false"/>
          <w:color w:val="000000"/>
        </w:rPr>
        <w:t xml:space="preserve"> "Адамдарға жұмыспен қамтуға жәрдемдесудің белсенді шараларына қатысуға</w:t>
      </w:r>
      <w:r>
        <w:br/>
      </w:r>
      <w:r>
        <w:rPr>
          <w:rFonts w:ascii="Times New Roman"/>
          <w:b/>
          <w:i w:val="false"/>
          <w:color w:val="000000"/>
        </w:rPr>
        <w:t>жолдамалар беру" мемлекеттік көрсетілетін қызмет регламенті 1. Жалпы ережелер</w:t>
      </w:r>
    </w:p>
    <w:p>
      <w:pPr>
        <w:spacing w:after="0"/>
        <w:ind w:left="0"/>
        <w:jc w:val="both"/>
      </w:pPr>
      <w:r>
        <w:rPr>
          <w:rFonts w:ascii="Times New Roman"/>
          <w:b w:val="false"/>
          <w:i w:val="false"/>
          <w:color w:val="000000"/>
          <w:sz w:val="28"/>
        </w:rPr>
        <w:t>
      1. "Адамдарға жұмыспен қамтуға жәрдемдесудің белсенді шараларына қатысуға жолдамалар беру" мемлекеттік көрсетілетін қызметін Қазақстан Республикасы Денсаулық сақтау және әлеуметтік даму министрінің 2015 жылғы 28 сәуірдегі № 279 бұйрығымен бекітілген "Адамдарға жұмыспен қамтуға жәрдемдесудің белсенді шараларына қатысуға жолдамалар беру" мемлекеттік көрсетілетін қызмет стандарты (бұдан әрі – Стандарт) негізінде Халықты жұмыспен қамту орталығы (бұдан әрі – көрсетілетін қызметті беруші) көрсетеді.</w:t>
      </w:r>
    </w:p>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3. Мемлекеттік қызметті көрсету нәтижесі: адамдарға жұмыспен қамтуға жәрдемдесудің белсенді шараларына қатысуға жолдама беру, ол мыналарды қамтиды:</w:t>
      </w:r>
    </w:p>
    <w:p>
      <w:pPr>
        <w:spacing w:after="0"/>
        <w:ind w:left="0"/>
        <w:jc w:val="both"/>
      </w:pPr>
      <w:r>
        <w:rPr>
          <w:rFonts w:ascii="Times New Roman"/>
          <w:b w:val="false"/>
          <w:i w:val="false"/>
          <w:color w:val="000000"/>
          <w:sz w:val="28"/>
        </w:rPr>
        <w:t>
      1) жұмысқа орналасуға жолдама;</w:t>
      </w:r>
    </w:p>
    <w:p>
      <w:pPr>
        <w:spacing w:after="0"/>
        <w:ind w:left="0"/>
        <w:jc w:val="both"/>
      </w:pPr>
      <w:r>
        <w:rPr>
          <w:rFonts w:ascii="Times New Roman"/>
          <w:b w:val="false"/>
          <w:i w:val="false"/>
          <w:color w:val="000000"/>
          <w:sz w:val="28"/>
        </w:rPr>
        <w:t>
      2) жастар практикасына жолдама;</w:t>
      </w:r>
    </w:p>
    <w:p>
      <w:pPr>
        <w:spacing w:after="0"/>
        <w:ind w:left="0"/>
        <w:jc w:val="both"/>
      </w:pPr>
      <w:r>
        <w:rPr>
          <w:rFonts w:ascii="Times New Roman"/>
          <w:b w:val="false"/>
          <w:i w:val="false"/>
          <w:color w:val="000000"/>
          <w:sz w:val="28"/>
        </w:rPr>
        <w:t>
      3) әлеуметтік жұмыс орындарына жолдама;</w:t>
      </w:r>
    </w:p>
    <w:p>
      <w:pPr>
        <w:spacing w:after="0"/>
        <w:ind w:left="0"/>
        <w:jc w:val="both"/>
      </w:pPr>
      <w:r>
        <w:rPr>
          <w:rFonts w:ascii="Times New Roman"/>
          <w:b w:val="false"/>
          <w:i w:val="false"/>
          <w:color w:val="000000"/>
          <w:sz w:val="28"/>
        </w:rPr>
        <w:t>
      4) әлеуметтік жұмыс орындарына жолдама не Стандарттың 10-тармағында көзделген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 және (немесе) қағаз түрінде.</w:t>
      </w:r>
    </w:p>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тәртібінің сипаттамасы</w:t>
      </w:r>
    </w:p>
    <w:p>
      <w:pPr>
        <w:spacing w:after="0"/>
        <w:ind w:left="0"/>
        <w:jc w:val="both"/>
      </w:pPr>
      <w:r>
        <w:rPr>
          <w:rFonts w:ascii="Times New Roman"/>
          <w:b w:val="false"/>
          <w:i w:val="false"/>
          <w:color w:val="000000"/>
          <w:sz w:val="28"/>
        </w:rPr>
        <w:t>
      4. Көрсетілетін қызметті алушыдан өтінішті немесе электрондық сұрау салуды, сондай-ақ Стандарттың 9-тармағында көзделген мемлекеттік қызметті көрсетуге қажетті құжаттарды немесе көрсетілетін қызметті алушының электрондық өтінішін алу мемлекеттік қызметті көрсету бойынша рәсімді (іс-әрекетті) бастау үшін негіз болып табылады.</w:t>
      </w:r>
    </w:p>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(іс-әрекеттің) мазмұны, оны орындаудың ұзақтығы:</w:t>
      </w:r>
    </w:p>
    <w:p>
      <w:pPr>
        <w:spacing w:after="0"/>
        <w:ind w:left="0"/>
        <w:jc w:val="both"/>
      </w:pPr>
      <w:r>
        <w:rPr>
          <w:rFonts w:ascii="Times New Roman"/>
          <w:b w:val="false"/>
          <w:i w:val="false"/>
          <w:color w:val="000000"/>
          <w:sz w:val="28"/>
        </w:rPr>
        <w:t>
      көрсетілетін қызметті берушінің маманы көрсетілетін қызметті алушы өтініш пен тиісті құжаттарды тапсырған кезден бастап 25 (жиырма бес) минут ішінде алынған құжаттарды тіркейді, жеке мәліметтерді салыстырады және көрсетілетін қызметті алушыға мемлекеттік қызметті көрсету нәтижесін беру үшін жолдаманы ресімдейді.</w:t>
      </w:r>
    </w:p>
    <w:p>
      <w:pPr>
        <w:spacing w:after="0"/>
        <w:ind w:left="0"/>
        <w:jc w:val="both"/>
      </w:pPr>
      <w:r>
        <w:rPr>
          <w:rFonts w:ascii="Times New Roman"/>
          <w:b w:val="false"/>
          <w:i w:val="false"/>
          <w:color w:val="000000"/>
          <w:sz w:val="28"/>
        </w:rPr>
        <w:t>
      6. Келесі рәсімді (іс-әрекетті) орындауды бастауға негіз болатын мемлекеттік қызметті көрсету рәсімінің (іс-әрекеттің) нәтижесі:</w:t>
      </w:r>
    </w:p>
    <w:p>
      <w:pPr>
        <w:spacing w:after="0"/>
        <w:ind w:left="0"/>
        <w:jc w:val="both"/>
      </w:pPr>
      <w:r>
        <w:rPr>
          <w:rFonts w:ascii="Times New Roman"/>
          <w:b w:val="false"/>
          <w:i w:val="false"/>
          <w:color w:val="000000"/>
          <w:sz w:val="28"/>
        </w:rPr>
        <w:t>
      құжаттарды қабылдау және тіркеу, жеке мәліметтерді салыстыру және нәтижесін беру үшін жолдаманы ресімдеу.</w:t>
      </w:r>
    </w:p>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w:t>
      </w:r>
      <w:r>
        <w:br/>
      </w:r>
      <w:r>
        <w:rPr>
          <w:rFonts w:ascii="Times New Roman"/>
          <w:b/>
          <w:i w:val="false"/>
          <w:color w:val="000000"/>
        </w:rPr>
        <w:t>іс-қимыл тәртібінің сипаттамасы</w:t>
      </w:r>
    </w:p>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көрсетілетін қызметті берушінің маманы.</w:t>
      </w:r>
    </w:p>
    <w:p>
      <w:pPr>
        <w:spacing w:after="0"/>
        <w:ind w:left="0"/>
        <w:jc w:val="both"/>
      </w:pPr>
      <w:r>
        <w:rPr>
          <w:rFonts w:ascii="Times New Roman"/>
          <w:b w:val="false"/>
          <w:i w:val="false"/>
          <w:color w:val="000000"/>
          <w:sz w:val="28"/>
        </w:rPr>
        <w:t>
      8. Әрбір рәсімнің (іс-әрекеттің) ұзақтығын көрсете отырып, көрсетілетін қызметті берушінің құрылымдық бөлімшелері (қызметкерлері) арасындағы рәсімдер (іс-әрекеттер) реттілігінің сипаттамасы:</w:t>
      </w:r>
    </w:p>
    <w:p>
      <w:pPr>
        <w:spacing w:after="0"/>
        <w:ind w:left="0"/>
        <w:jc w:val="both"/>
      </w:pPr>
      <w:r>
        <w:rPr>
          <w:rFonts w:ascii="Times New Roman"/>
          <w:b w:val="false"/>
          <w:i w:val="false"/>
          <w:color w:val="000000"/>
          <w:sz w:val="28"/>
        </w:rPr>
        <w:t>
      көрсетілетін қызметті берушінің маманы көрсетілетін қызметті алушы өтініш пен тиісті құжаттарды тапсырған кезден бастап 25 (жиырма бес) минут ішінде алынған құжаттарды тіркейді, жеке мәліметтерді салыстырады және көрсетілетін қызметті алушыға мемлекеттік қызметті көрсету нәтижесін беру үшін жолдаманы ресімдейді.</w:t>
      </w:r>
    </w:p>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w:t>
      </w:r>
      <w:r>
        <w:br/>
      </w:r>
      <w:r>
        <w:rPr>
          <w:rFonts w:ascii="Times New Roman"/>
          <w:b/>
          <w:i w:val="false"/>
          <w:color w:val="000000"/>
        </w:rPr>
        <w:t>көрсетілетін қызметті берушілермен өзара іс-қимыл тәртібінің, сондай-ақ мемлекеттік</w:t>
      </w:r>
      <w:r>
        <w:br/>
      </w:r>
      <w:r>
        <w:rPr>
          <w:rFonts w:ascii="Times New Roman"/>
          <w:b/>
          <w:i w:val="false"/>
          <w:color w:val="000000"/>
        </w:rPr>
        <w:t>қызметті көрсету процесінде ақпараттық жүйелерді пайдалану тәртібінің сипаттамасы</w:t>
      </w:r>
    </w:p>
    <w:p>
      <w:pPr>
        <w:spacing w:after="0"/>
        <w:ind w:left="0"/>
        <w:jc w:val="both"/>
      </w:pPr>
      <w:r>
        <w:rPr>
          <w:rFonts w:ascii="Times New Roman"/>
          <w:b w:val="false"/>
          <w:i w:val="false"/>
          <w:color w:val="000000"/>
          <w:sz w:val="28"/>
        </w:rPr>
        <w:t>
      9. Портал арқылы мемлекеттік қызметті көрсету кезінде жүгіну тәртібінің және көрсетілетін қызметті беруші мен көрсетілетін қызметті алушының рәсімдері (іс-әрекеттері) реттілігінің сипаттамасы:</w:t>
      </w:r>
    </w:p>
    <w:p>
      <w:pPr>
        <w:spacing w:after="0"/>
        <w:ind w:left="0"/>
        <w:jc w:val="both"/>
      </w:pPr>
      <w:r>
        <w:rPr>
          <w:rFonts w:ascii="Times New Roman"/>
          <w:b w:val="false"/>
          <w:i w:val="false"/>
          <w:color w:val="000000"/>
          <w:sz w:val="28"/>
        </w:rPr>
        <w:t>
      1) көрсетілетін қызметті алушы электронды-цифрлық қолтаңбасының (бұдан әрі – ЭЦҚ) көмегімен порталға тіркелуді жүзеге асырады;</w:t>
      </w:r>
    </w:p>
    <w:p>
      <w:pPr>
        <w:spacing w:after="0"/>
        <w:ind w:left="0"/>
        <w:jc w:val="both"/>
      </w:pPr>
      <w:r>
        <w:rPr>
          <w:rFonts w:ascii="Times New Roman"/>
          <w:b w:val="false"/>
          <w:i w:val="false"/>
          <w:color w:val="000000"/>
          <w:sz w:val="28"/>
        </w:rPr>
        <w:t>
      2) 1-процесс – көрсетілетін қызметті алушы қызметті алу үшін порталға ЭЦҚ тіркеу үшін енгізу процесі;</w:t>
      </w:r>
    </w:p>
    <w:p>
      <w:pPr>
        <w:spacing w:after="0"/>
        <w:ind w:left="0"/>
        <w:jc w:val="both"/>
      </w:pPr>
      <w:r>
        <w:rPr>
          <w:rFonts w:ascii="Times New Roman"/>
          <w:b w:val="false"/>
          <w:i w:val="false"/>
          <w:color w:val="000000"/>
          <w:sz w:val="28"/>
        </w:rPr>
        <w:t>
      3) 1-шарт – ЭЦҚ-ға тіркелген, көрсетілетін қызметті алушы туралы деректердің дұрыстығын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мәліметтеріндегі бұзушылықтарға байланысты авторизациялаудан бас тарту туралы хабарламаны порталда қалыптастыру;</w:t>
      </w:r>
    </w:p>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көрсетілетін қызметті алушының қызметті көрсету үшін сұрау салу нысанын экранға шығаруы және оның құрылымы мен форматтық талаптарын ескере отырып, нысанды толтыруы (деректреді енгізуі), сұрау салу нысанына Стандарттың 9–тармағында көрсетілген қажетті құжаттарды электронды түрде тіркеу, сонымен бірге көрсетілетін қызметті алушының сұрау салуды куәландыру (қол қою) үшін ЭЦҚ тіркеу куәлігін таңдауы;</w:t>
      </w:r>
    </w:p>
    <w:p>
      <w:pPr>
        <w:spacing w:after="0"/>
        <w:ind w:left="0"/>
        <w:jc w:val="both"/>
      </w:pPr>
      <w:r>
        <w:rPr>
          <w:rFonts w:ascii="Times New Roman"/>
          <w:b w:val="false"/>
          <w:i w:val="false"/>
          <w:color w:val="000000"/>
          <w:sz w:val="28"/>
        </w:rPr>
        <w:t>
      6) 4-процесс – көрсетілетін қызметті беруші сұрау салуды өңдеу үшін көрсетілетін қызметті алушының ЭЦҚ-мен куәландырылған (қол қойылған) электрондық құжатты (көрсетілетін қызметті алушының сұрау салуын) ЭҮШ арқылы жолдайды;</w:t>
      </w:r>
    </w:p>
    <w:p>
      <w:pPr>
        <w:spacing w:after="0"/>
        <w:ind w:left="0"/>
        <w:jc w:val="both"/>
      </w:pPr>
      <w:r>
        <w:rPr>
          <w:rFonts w:ascii="Times New Roman"/>
          <w:b w:val="false"/>
          <w:i w:val="false"/>
          <w:color w:val="000000"/>
          <w:sz w:val="28"/>
        </w:rPr>
        <w:t>
      7) 2-шарт – көрсетілетін қызметті беруші қызметті көрсетуге негіз болатын және Стандарттың 9-тармағында көрсетілген, көрсетілетін қызметті алушы қоса тіркеген құжаттарды тексереді;</w:t>
      </w:r>
    </w:p>
    <w:p>
      <w:pPr>
        <w:spacing w:after="0"/>
        <w:ind w:left="0"/>
        <w:jc w:val="both"/>
      </w:pPr>
      <w:r>
        <w:rPr>
          <w:rFonts w:ascii="Times New Roman"/>
          <w:b w:val="false"/>
          <w:i w:val="false"/>
          <w:color w:val="000000"/>
          <w:sz w:val="28"/>
        </w:rPr>
        <w:t>
      8) 5-процесс - көрсетілетін қызметті алушының деректерінде бұзушылықтардың болуына байланысты сұратылып отырған көрсетілетін қызметтен бас тарту туралы хабарлама қалыптастыру;</w:t>
      </w:r>
    </w:p>
    <w:p>
      <w:pPr>
        <w:spacing w:after="0"/>
        <w:ind w:left="0"/>
        <w:jc w:val="both"/>
      </w:pPr>
      <w:r>
        <w:rPr>
          <w:rFonts w:ascii="Times New Roman"/>
          <w:b w:val="false"/>
          <w:i w:val="false"/>
          <w:color w:val="000000"/>
          <w:sz w:val="28"/>
        </w:rPr>
        <w:t>
      9) 6-процесс – көрсетілетін қызметті алушының порталда қалыптастырылған көрсетілетін қызметтің (электронды құжат нысанындағы хабарлама) нәтижесін алуы.</w:t>
      </w:r>
    </w:p>
    <w:p>
      <w:pPr>
        <w:spacing w:after="0"/>
        <w:ind w:left="0"/>
        <w:jc w:val="both"/>
      </w:pPr>
      <w:r>
        <w:rPr>
          <w:rFonts w:ascii="Times New Roman"/>
          <w:b w:val="false"/>
          <w:i w:val="false"/>
          <w:color w:val="000000"/>
          <w:sz w:val="28"/>
        </w:rPr>
        <w:t>
       Портал арқылы мемлекеттік қызметті көрсетуге тартылған ақпараттық жүйелердің функционалдық өзара іс-қимылдары осы регламенттің 1-қосымшасына сәйкес диаграммада берілген.</w:t>
      </w:r>
    </w:p>
    <w:p>
      <w:pPr>
        <w:spacing w:after="0"/>
        <w:ind w:left="0"/>
        <w:jc w:val="both"/>
      </w:pPr>
      <w:r>
        <w:rPr>
          <w:rFonts w:ascii="Times New Roman"/>
          <w:b w:val="false"/>
          <w:i w:val="false"/>
          <w:color w:val="000000"/>
          <w:sz w:val="28"/>
        </w:rPr>
        <w:t>
      Мемлекеттік қызметті көрсету процесінде рәсімдер (іс-әрекеттер) реттілігінің,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берушілермен (немесе) Мемлекеттік корпорациямен өзара іс-қимыл тәртібі және мемлекеттік қызметті көрсету процесінде ақпараттық жүйелерді пайдалану тәртібі осы регламенттің 2-қосымшасына сәйкес мемлекеттік қызметті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w:t>
      </w:r>
      <w:r>
        <w:br/>
      </w:r>
      <w:r>
        <w:rPr>
          <w:rFonts w:ascii="Times New Roman"/>
          <w:b/>
          <w:i w:val="false"/>
          <w:color w:val="000000"/>
        </w:rPr>
        <w:t>функционалдық өзара іс-қимыл диаграммасы</w:t>
      </w:r>
    </w:p>
    <w:p>
      <w:pPr>
        <w:spacing w:after="0"/>
        <w:ind w:left="0"/>
        <w:jc w:val="left"/>
      </w:pPr>
      <w:r>
        <w:br/>
      </w:r>
    </w:p>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70485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485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қызметті көрсетудің бизнес-процестерінің анықтамалығы</w:t>
      </w:r>
    </w:p>
    <w:p>
      <w:pPr>
        <w:spacing w:after="0"/>
        <w:ind w:left="0"/>
        <w:jc w:val="left"/>
      </w:pPr>
      <w:r>
        <w:br/>
      </w:r>
    </w:p>
    <w:p>
      <w:pPr>
        <w:spacing w:after="0"/>
        <w:ind w:left="0"/>
        <w:jc w:val="both"/>
      </w:pPr>
      <w:r>
        <w:drawing>
          <wp:inline distT="0" distB="0" distL="0" distR="0">
            <wp:extent cx="52578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57800" cy="610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67183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183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