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1273" w14:textId="ee612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2019 жылғы 14 ақпандағы "2019 жылы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178/51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2019 жылғы 22 тамыздағы № 201/61 шешімі. Павлодар облысының Әділет департаментінде 2019 жылғы 27 тамызда № 6522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2019 жылғы 31 мамырдағы "Қазақстан Республикасы Үкіметінің кейбір шешімдеріне өзгерістер енгізу туралы" № 359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2019 жылғы 14 ақпандағы "2019 жылы Шарбақты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178/51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6254 болып тіркелген, 2019 жылғы 26 ақпанда Қазақстан Республикасы нормативтік құқықтық актілерінің эталондық бақылау банкінде электрондық түрде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"жетпіс еселік" деген сөздері "жүз еселік" деген сөздермен ауыстырылсын.</w:t>
      </w:r>
    </w:p>
    <w:bookmarkStart w:name="z4" w:id="2"/>
    <w:p>
      <w:pPr>
        <w:spacing w:after="0"/>
        <w:ind w:left="0"/>
        <w:jc w:val="both"/>
      </w:pPr>
      <w:r>
        <w:rPr>
          <w:rFonts w:ascii="Times New Roman"/>
          <w:b w:val="false"/>
          <w:i w:val="false"/>
          <w:color w:val="000000"/>
          <w:sz w:val="28"/>
        </w:rPr>
        <w:t>
      2. Осы шешімнің орындалуын бақылау Шарбақты аудандық мәслихатының заңдылық және әлеуметтік саясат мәселелері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Маринко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