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65e5" w14:textId="ec265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жұмысқа орналастыру үшін Май ауданының ұйымдарында 2019 жылға арналған жұмыс орындарының квотасы</w:t>
      </w:r>
    </w:p>
    <w:p>
      <w:pPr>
        <w:spacing w:after="0"/>
        <w:ind w:left="0"/>
        <w:jc w:val="both"/>
      </w:pPr>
      <w:r>
        <w:rPr>
          <w:rFonts w:ascii="Times New Roman"/>
          <w:b w:val="false"/>
          <w:i w:val="false"/>
          <w:color w:val="000000"/>
          <w:sz w:val="28"/>
        </w:rPr>
        <w:t>Павлодар облысы Май аудандық әкімдігінің 2019 жылғы 14 мамырдағы № 142/5 қаулысы. Павлодар облысының Әділет департаментінде 2019 жылғы 15 мамырда № 6363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7-тармағына,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8)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Қазақстан Республикасының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Май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Бас бостандығынан айыру орындарынан босатылған адамдарды жұмысқа орналастыру үшін ұйымдық-құқықтық нысанына және меншік нысанына қарамастан Май ауданының ұйымдарында 2019 жылға арналған жұмыс орындарының квотасы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әлеуметтік мәселелер жөніндегі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Ақтаев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2019 жылғы "14" мамырдағы</w:t>
            </w:r>
            <w:r>
              <w:br/>
            </w:r>
            <w:r>
              <w:rPr>
                <w:rFonts w:ascii="Times New Roman"/>
                <w:b w:val="false"/>
                <w:i w:val="false"/>
                <w:color w:val="000000"/>
                <w:sz w:val="20"/>
              </w:rPr>
              <w:t>№ 142/5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Бас бостандығынан айыру орындарынан босатылған</w:t>
      </w:r>
      <w:r>
        <w:br/>
      </w:r>
      <w:r>
        <w:rPr>
          <w:rFonts w:ascii="Times New Roman"/>
          <w:b/>
          <w:i w:val="false"/>
          <w:color w:val="000000"/>
        </w:rPr>
        <w:t>адамдарды жұмысқа орналастыру үшін Май ауданының ұйымдарында</w:t>
      </w:r>
      <w:r>
        <w:br/>
      </w:r>
      <w:r>
        <w:rPr>
          <w:rFonts w:ascii="Times New Roman"/>
          <w:b/>
          <w:i w:val="false"/>
          <w:color w:val="000000"/>
        </w:rPr>
        <w:t>2019 жылға арналған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4526"/>
        <w:gridCol w:w="1642"/>
        <w:gridCol w:w="2943"/>
        <w:gridCol w:w="2530"/>
      </w:tblGrid>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квота көлемі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 (адам)</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әкімдігі Май ауданының тұрғын үй-коммуналдық шаруашылығы, жолаушылар көлігі және автомобиль жолдары бөлімінің "Май-сервис" мемлекеттік коммуналдық кәсіпорны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