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478" w14:textId="946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ауданының Шарбақты ауылдық округі Жабағлы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Шарбақты ауылдық округі әкімінің 2019 жылғы 15 сәуірдегі № 1-03/2 шешімі. Павлодар облысының Әділет департаментінде 2019 жылғы 17 сәуірде № 6305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Шарбақты ауылдық округі Жабағлы ауылы тұрғындарының пiкiрiн ескере отырып және 2017 жылғы 25 қазандағы облыстық ономастика комиссиясының қорытындысы негізінде, Шарбақты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ауданының Шарбақты ауылдық округі Жабағлы ауылындағы "Лесная" көшесі "Тәуелсіздік"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