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bd97" w14:textId="c54b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Ертіс ауданы бойынша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2019 жылғы 1 қарашадағы № 274/6 қаулысы. Павлодар облысының Әділет департаментінде 2019 жылғы 7 қарашада № 6596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Жұмыс орындарының квотасы:</w:t>
      </w:r>
    </w:p>
    <w:bookmarkEnd w:id="1"/>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Ертіс ауданының ұйымдарында, ұйымдық-құқықтық нысанына және меншік нысанына қарамастан, жұмысқа орналастыру үшін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пробация қызметінің есебінде тұрған адамдарды Ертіс ауданының ұйымдарында, ұйымдық-құқықтық нысанына және меншік нысанына қарамастан, жұмысқа орналастыру үшін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Start w:name="z3" w:id="2"/>
    <w:p>
      <w:pPr>
        <w:spacing w:after="0"/>
        <w:ind w:left="0"/>
        <w:jc w:val="both"/>
      </w:pPr>
      <w:r>
        <w:rPr>
          <w:rFonts w:ascii="Times New Roman"/>
          <w:b w:val="false"/>
          <w:i w:val="false"/>
          <w:color w:val="000000"/>
          <w:sz w:val="28"/>
        </w:rPr>
        <w:t>
      2. Осы қаулының орындалуын бақылау Ертіс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2019 жылғы "1" қарашадағы</w:t>
            </w:r>
            <w:r>
              <w:br/>
            </w:r>
            <w:r>
              <w:rPr>
                <w:rFonts w:ascii="Times New Roman"/>
                <w:b w:val="false"/>
                <w:i w:val="false"/>
                <w:color w:val="000000"/>
                <w:sz w:val="20"/>
              </w:rPr>
              <w:t>№ 274/6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2020 жылға арналған Ертіс ауданы бойынша бас бостандығынан</w:t>
      </w:r>
      <w:r>
        <w:br/>
      </w:r>
      <w:r>
        <w:rPr>
          <w:rFonts w:ascii="Times New Roman"/>
          <w:b/>
          <w:i w:val="false"/>
          <w:color w:val="000000"/>
        </w:rPr>
        <w:t>айыру орындарынан босатылған адамдарды жұмысқа</w:t>
      </w:r>
      <w:r>
        <w:br/>
      </w:r>
      <w:r>
        <w:rPr>
          <w:rFonts w:ascii="Times New Roman"/>
          <w:b/>
          <w:i w:val="false"/>
          <w:color w:val="000000"/>
        </w:rPr>
        <w:t>орналастыруға арналған жұмыс орындары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тәжірибе шаруашылығы"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2019 жылғы "1" қарашадағы</w:t>
            </w:r>
            <w:r>
              <w:br/>
            </w:r>
            <w:r>
              <w:rPr>
                <w:rFonts w:ascii="Times New Roman"/>
                <w:b w:val="false"/>
                <w:i w:val="false"/>
                <w:color w:val="000000"/>
                <w:sz w:val="20"/>
              </w:rPr>
              <w:t>№ 274/6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2020 жылға арналған Ертіс ауданы бойынша пробация</w:t>
      </w:r>
      <w:r>
        <w:br/>
      </w:r>
      <w:r>
        <w:rPr>
          <w:rFonts w:ascii="Times New Roman"/>
          <w:b/>
          <w:i w:val="false"/>
          <w:color w:val="000000"/>
        </w:rPr>
        <w:t>қызметінің есебінде тұрған адамдарды жұмысқа</w:t>
      </w:r>
      <w:r>
        <w:br/>
      </w:r>
      <w:r>
        <w:rPr>
          <w:rFonts w:ascii="Times New Roman"/>
          <w:b/>
          <w:i w:val="false"/>
          <w:color w:val="000000"/>
        </w:rPr>
        <w:t>орналастыруға арналған жұмыс орындары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тәжірибе шаруашылығы"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