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cd40" w14:textId="476c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2019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Ақсу қалалық әкімдігінің 2019 жылғы 12 шілдедегі № 612/5 қаулысы. Павлодар облысының Әділет департаментінде 2019 жылғы 17 шілдеде № 6481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Ақсу қаласында 2019 жылға арналған бас бостандығынан айыру орындарынан босатылған адамдарды жұмысқа орналастыру үшін жұмыс орындарының квотасы ұйымдастыру-құқықтық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Б. М. Қаппасовқа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2019 жылғы 12 шілдедегі</w:t>
            </w:r>
            <w:r>
              <w:br/>
            </w:r>
            <w:r>
              <w:rPr>
                <w:rFonts w:ascii="Times New Roman"/>
                <w:b w:val="false"/>
                <w:i w:val="false"/>
                <w:color w:val="000000"/>
                <w:sz w:val="20"/>
              </w:rPr>
              <w:t>№ 612/5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қаласында 2019 жылға арналған бас бостандығынан айыру орындарынан</w:t>
      </w:r>
      <w:r>
        <w:br/>
      </w:r>
      <w:r>
        <w:rPr>
          <w:rFonts w:ascii="Times New Roman"/>
          <w:b/>
          <w:i w:val="false"/>
          <w:color w:val="000000"/>
        </w:rPr>
        <w:t>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617"/>
        <w:gridCol w:w="1648"/>
        <w:gridCol w:w="1823"/>
        <w:gridCol w:w="1251"/>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