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3b77" w14:textId="5583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2019 жылғы 15 мамырдағы № 312/42 шешімі. Павлодар облысының Әділет департаментінде 2019 жылғы 22 мамырда № 6378 болып тіркелді. Күші жойылды - Павлодар облысы Ақсу қалалық мәслихатының 2022 жылғы 21 қыркүйектегі № 189/27</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21.09.2022 </w:t>
      </w:r>
      <w:r>
        <w:rPr>
          <w:rFonts w:ascii="Times New Roman"/>
          <w:b w:val="false"/>
          <w:i w:val="false"/>
          <w:color w:val="ff0000"/>
          <w:sz w:val="28"/>
        </w:rPr>
        <w:t>№ 189/27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509-бабының </w:t>
      </w:r>
      <w:r>
        <w:rPr>
          <w:rFonts w:ascii="Times New Roman"/>
          <w:b w:val="false"/>
          <w:i w:val="false"/>
          <w:color w:val="000000"/>
          <w:sz w:val="28"/>
        </w:rPr>
        <w:t>5-тармағына</w:t>
      </w:r>
      <w:r>
        <w:rPr>
          <w:rFonts w:ascii="Times New Roman"/>
          <w:b w:val="false"/>
          <w:i w:val="false"/>
          <w:color w:val="000000"/>
          <w:sz w:val="28"/>
        </w:rPr>
        <w:t xml:space="preserve">, 704-бабының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2017 жылғы 25 желтоқсандағы "Қазақстан Республикасының "Салық және бюджетке төленетін басқа да міндетті төлемдер туралы" (Салық Кодексі) Кодексін қолданысқа енгізу туралы" Заңының </w:t>
      </w:r>
      <w:r>
        <w:rPr>
          <w:rFonts w:ascii="Times New Roman"/>
          <w:b w:val="false"/>
          <w:i w:val="false"/>
          <w:color w:val="000000"/>
          <w:sz w:val="28"/>
        </w:rPr>
        <w:t>50-бабына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 10 (он) есеге арттырылсын.</w:t>
      </w:r>
    </w:p>
    <w:bookmarkEnd w:id="1"/>
    <w:bookmarkStart w:name="z3" w:id="2"/>
    <w:p>
      <w:pPr>
        <w:spacing w:after="0"/>
        <w:ind w:left="0"/>
        <w:jc w:val="both"/>
      </w:pPr>
      <w:r>
        <w:rPr>
          <w:rFonts w:ascii="Times New Roman"/>
          <w:b w:val="false"/>
          <w:i w:val="false"/>
          <w:color w:val="000000"/>
          <w:sz w:val="28"/>
        </w:rPr>
        <w:t>
      2. Ақсу қаласының Қазақстан Республикасының жер заңнамасына сәйкес пайдаланылмайтын ауыл шаруашылығы мақсатындағы жерлеріне бірыңғай жер салығының мөлшерлемелері 10 (он) есеге арттырылсын.</w:t>
      </w:r>
    </w:p>
    <w:bookmarkEnd w:id="2"/>
    <w:bookmarkStart w:name="z4" w:id="3"/>
    <w:p>
      <w:pPr>
        <w:spacing w:after="0"/>
        <w:ind w:left="0"/>
        <w:jc w:val="both"/>
      </w:pPr>
      <w:r>
        <w:rPr>
          <w:rFonts w:ascii="Times New Roman"/>
          <w:b w:val="false"/>
          <w:i w:val="false"/>
          <w:color w:val="000000"/>
          <w:sz w:val="28"/>
        </w:rPr>
        <w:t>
      3. Ақсу қалалық мәслихатының келесі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Ақсу қалалық мәслихатының 2015 жылғы 22 шілдедегі "Қазақстан Республикасының жер заңнамасына сәйкес пайдаланылмайтын ауыл шаруашылығы мақсатындағы Ақсу қаласының жерлеріне жер салығының және бірыңғай жер салығының мөлшерлемелерін он есе жоғарылату туралы" № 356/47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4671 болып тіркелген, 2015 жылғы 28 тамызда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2) Ақсу қалалық мәслихатының 2016 жылғы 16 наурыздағы "Ақсу қалалық мәслихатының 2015 жылғы 22 шілдедегі "Қазақстан Республикасының жер заңнамасына сәйкес пайдаланылмайтын ауыл шаруашылығы мақсатындағы Ақсу қаласының жерлеріне жер салығының және бірыңғай жер салығының мөлшерлемелерін он есе жоғарылату туралы" № 356/47 шешіміне өзгеріс енгізу туралы" № 429/56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5065 болып тіркелген, 2016 жылғы 15 сәуірде "Ақсу жолы", "Новый путь" газеттерінде жарияланған).</w:t>
      </w:r>
    </w:p>
    <w:bookmarkEnd w:id="5"/>
    <w:bookmarkStart w:name="z7" w:id="6"/>
    <w:p>
      <w:pPr>
        <w:spacing w:after="0"/>
        <w:ind w:left="0"/>
        <w:jc w:val="both"/>
      </w:pPr>
      <w:r>
        <w:rPr>
          <w:rFonts w:ascii="Times New Roman"/>
          <w:b w:val="false"/>
          <w:i w:val="false"/>
          <w:color w:val="000000"/>
          <w:sz w:val="28"/>
        </w:rPr>
        <w:t>
      4. Осы шешімнің орындалуын бақылау Ақсу қалалық мәслихатының экономика және бюджет жөніндегі тұрақты комиссиясына жүктелсін.</w:t>
      </w:r>
    </w:p>
    <w:bookmarkEnd w:id="6"/>
    <w:bookmarkStart w:name="z8"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 осы шешімнің 2-тармағы 2020 жылғы 1 қаңтарға дейін қолданыста болады.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