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3388" w14:textId="f103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17 мамырдағы № 387/4 қаулысы. Павлодар облысының Әділет департаментінде 2019 жылғы 17 мамырда № 6372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жайылымдарын геоботаникалық зерттеп-қараудың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қалданысқа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бойынша жайылымдарын геоботаникалық</w:t>
      </w:r>
      <w:r>
        <w:br/>
      </w:r>
      <w:r>
        <w:rPr>
          <w:rFonts w:ascii="Times New Roman"/>
          <w:b/>
          <w:i w:val="false"/>
          <w:color w:val="000000"/>
        </w:rPr>
        <w:t xml:space="preserve">зерттеп-қарау негізінде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