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179e" w14:textId="9221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Павлодар қаласы Кенжекөл ауылдық округінің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2019 жылғы 2 мамырдағы № 501/1 қаулысы. Павлодар облысының Әділет департаментінде 2019 жылғы 4 мамырда № 6339 болып тіркелді. Күші жойылды - Павлодар облысы Павлодар қаласы әкімдігінің 2021 жылғы 23 қыркүйектегі № 1490/6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әкімдігінің 23.09.2021 № 1490/6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10-тармақшасына, 2017 жылғы 20 ақпандағы "Жайылымдар туралы" Занының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3-тармақшасына сәйкес,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Павлодар қаласы Кенжекөл ауылдық округінің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 С. Нұрхановқа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Павлодар қаласы</w:t>
      </w:r>
      <w:r>
        <w:br/>
      </w:r>
      <w:r>
        <w:rPr>
          <w:rFonts w:ascii="Times New Roman"/>
          <w:b/>
          <w:i w:val="false"/>
          <w:color w:val="000000"/>
        </w:rPr>
        <w:t xml:space="preserve">Кенжекөл ауылдық округінің жайылым айналымдарының схемасы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4549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