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7d20" w14:textId="a4b7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 маусымдағы "Тұрғын үй-коммуналдық шаруашылық саласындағы мемлекеттік көрсетілетін қызметтер регламенттерін бекіту туралы" № 163/6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27 қарашадағы № 339/3 қаулысы. Павлодар облысының Әділет департаментінде 2019 жылғы 6 желтоқсанда № 6654 болып тіркелді. Күші жойылды - Павлодар облыстық әкімдігінің 2020 жылғы 1 қыркүйектегі № 184/4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01.09.2020 № 184/4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w:t>
      </w:r>
      <w:r>
        <w:rPr>
          <w:rFonts w:ascii="Times New Roman"/>
          <w:b w:val="false"/>
          <w:i w:val="false"/>
          <w:color w:val="000000"/>
          <w:sz w:val="28"/>
        </w:rPr>
        <w:t xml:space="preserve"> 3-тармағына сәйкес Павлодар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 маусымдағы "Тұрғын үй-коммуналдық шаруашылық саласындағы мемлекеттік көрсетілетін қызметтер регламенттерін бекіту туралы" № 163/6 (Нормативтік құқықтық актілерді мемлекеттік тіркеу тізілімінде № 4576 болып тіркелген, 2015 жылғы 14 шілдеде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алынып тасталсын.</w:t>
      </w:r>
    </w:p>
    <w:bookmarkStart w:name="z5" w:id="3"/>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Ұ. Е. Жазылбекке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27 қарашадағы</w:t>
            </w:r>
            <w:r>
              <w:br/>
            </w:r>
            <w:r>
              <w:rPr>
                <w:rFonts w:ascii="Times New Roman"/>
                <w:b w:val="false"/>
                <w:i w:val="false"/>
                <w:color w:val="000000"/>
                <w:sz w:val="20"/>
              </w:rPr>
              <w:t>№ 339/3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163/6 қаулысымен</w:t>
            </w:r>
            <w:r>
              <w:br/>
            </w:r>
            <w:r>
              <w:rPr>
                <w:rFonts w:ascii="Times New Roman"/>
                <w:b w:val="false"/>
                <w:i w:val="false"/>
                <w:color w:val="000000"/>
                <w:sz w:val="20"/>
              </w:rPr>
              <w:t>бекітілді</w:t>
            </w:r>
          </w:p>
        </w:tc>
      </w:tr>
    </w:tbl>
    <w:bookmarkStart w:name="z9" w:id="6"/>
    <w:p>
      <w:pPr>
        <w:spacing w:after="0"/>
        <w:ind w:left="0"/>
        <w:jc w:val="left"/>
      </w:pPr>
      <w:r>
        <w:rPr>
          <w:rFonts w:ascii="Times New Roman"/>
          <w:b/>
          <w:i w:val="false"/>
          <w:color w:val="000000"/>
        </w:rPr>
        <w:t xml:space="preserve"> "Мемлекеттiк тұрғын үй қорынан берілетін тұрғын үйлерді</w:t>
      </w:r>
      <w:r>
        <w:br/>
      </w:r>
      <w:r>
        <w:rPr>
          <w:rFonts w:ascii="Times New Roman"/>
          <w:b/>
          <w:i w:val="false"/>
          <w:color w:val="000000"/>
        </w:rPr>
        <w:t>жекешелендiру"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1-бөлім. Жалпы ережелер</w:t>
      </w:r>
    </w:p>
    <w:bookmarkEnd w:id="7"/>
    <w:bookmarkStart w:name="z11" w:id="8"/>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қызметін (бұдан әрі – мемлекеттік көрсетілетін қызмет) тұрғын үй шаруашылығы саласында мемлекеттік қызмет көрсететін Павлодар, Екібастұз, Ақсу қалаларының және облыс аудандарының жергілікті атқарушы органдары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12" w:id="9"/>
    <w:p>
      <w:pPr>
        <w:spacing w:after="0"/>
        <w:ind w:left="0"/>
        <w:jc w:val="both"/>
      </w:pPr>
      <w:r>
        <w:rPr>
          <w:rFonts w:ascii="Times New Roman"/>
          <w:b w:val="false"/>
          <w:i w:val="false"/>
          <w:color w:val="000000"/>
          <w:sz w:val="28"/>
        </w:rPr>
        <w:t>
      2. Мемлекеттік қызмет көрсету нысаны: электрондық.</w:t>
      </w:r>
    </w:p>
    <w:bookmarkEnd w:id="9"/>
    <w:bookmarkStart w:name="z13" w:id="10"/>
    <w:p>
      <w:pPr>
        <w:spacing w:after="0"/>
        <w:ind w:left="0"/>
        <w:jc w:val="both"/>
      </w:pPr>
      <w:r>
        <w:rPr>
          <w:rFonts w:ascii="Times New Roman"/>
          <w:b w:val="false"/>
          <w:i w:val="false"/>
          <w:color w:val="000000"/>
          <w:sz w:val="28"/>
        </w:rPr>
        <w:t>
      3. Мемлекеттік қызмет көрсету нәтижесі:</w:t>
      </w:r>
    </w:p>
    <w:bookmarkEnd w:id="10"/>
    <w:p>
      <w:pPr>
        <w:spacing w:after="0"/>
        <w:ind w:left="0"/>
        <w:jc w:val="both"/>
      </w:pPr>
      <w:r>
        <w:rPr>
          <w:rFonts w:ascii="Times New Roman"/>
          <w:b w:val="false"/>
          <w:i w:val="false"/>
          <w:color w:val="000000"/>
          <w:sz w:val="28"/>
        </w:rPr>
        <w:t>
      1-кезең: тұрғын үй комиссиясының тұрғын үйді жекешелендіру туралы шешімі немесе жазбаша түрдегі бас тарту туралы дәлелді жауап;</w:t>
      </w:r>
    </w:p>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w:t>
      </w:r>
    </w:p>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p>
      <w:pPr>
        <w:spacing w:after="0"/>
        <w:ind w:left="0"/>
        <w:jc w:val="both"/>
      </w:pPr>
      <w:r>
        <w:rPr>
          <w:rFonts w:ascii="Times New Roman"/>
          <w:b w:val="false"/>
          <w:i w:val="false"/>
          <w:color w:val="000000"/>
          <w:sz w:val="28"/>
        </w:rPr>
        <w:t>
      3-кезең: көрсетілетін қызметті беруші мен көрсетілетін қызметті алушы арасында тұрғын үйді жекешелендіру туралы электрондық шарт жасау.</w:t>
      </w:r>
    </w:p>
    <w:p>
      <w:pPr>
        <w:spacing w:after="0"/>
        <w:ind w:left="0"/>
        <w:jc w:val="both"/>
      </w:pPr>
      <w:r>
        <w:rPr>
          <w:rFonts w:ascii="Times New Roman"/>
          <w:b w:val="false"/>
          <w:i w:val="false"/>
          <w:color w:val="000000"/>
          <w:sz w:val="28"/>
        </w:rPr>
        <w:t xml:space="preserve">
      Тұрғын үйді жекешелендіру туралы электрондық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30 (отыз) күн ішінде жергілікті бюджетке төленуі тиіс тұрғын үйдің құнын төлеу жүргізіледі.</w:t>
      </w:r>
    </w:p>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Start w:name="z14" w:id="11"/>
    <w:p>
      <w:pPr>
        <w:spacing w:after="0"/>
        <w:ind w:left="0"/>
        <w:jc w:val="left"/>
      </w:pPr>
      <w:r>
        <w:rPr>
          <w:rFonts w:ascii="Times New Roman"/>
          <w:b/>
          <w:i w:val="false"/>
          <w:color w:val="000000"/>
        </w:rPr>
        <w:t xml:space="preserve"> 2-бөлім.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5" w:id="12"/>
    <w:p>
      <w:pPr>
        <w:spacing w:after="0"/>
        <w:ind w:left="0"/>
        <w:jc w:val="both"/>
      </w:pPr>
      <w:r>
        <w:rPr>
          <w:rFonts w:ascii="Times New Roman"/>
          <w:b w:val="false"/>
          <w:i w:val="false"/>
          <w:color w:val="000000"/>
          <w:sz w:val="28"/>
        </w:rPr>
        <w:t xml:space="preserve">
      4.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берілетін тұрғын үйлерді жекешелендіру"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порталға ұсыну мемлекеттік қызмет көрсету бойынша рәсімді (іс-қимылды) бастауға негіз болып табылады.</w:t>
      </w:r>
    </w:p>
    <w:bookmarkEnd w:id="12"/>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сұраудың қабылданғаны туралы мәртебе көрсетіледі.</w:t>
      </w:r>
    </w:p>
    <w:bookmarkStart w:name="z16"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xml:space="preserve">
      1-кезең: көрсетілетін қызметті берушінің жауапты орындаушысы ЭЦҚ-ны пайдалана отырып, қол қою арқылы көрсетілетін қызметті алушының құжаттарын қабылдауды растайды, өтініш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келген жағдайда, көрсетілетін қызметті берушінің басшысына бұрыштама қою үшін жолдайды – 2 (екі) сағат;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бұрыштама қояды және жауапты орындаушыға орындау үшін жолдайды – 2 (екі)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өңдейді, дайындайды және тұрғын үй комиссиясының қарауына жолдайды – 7 (жеті) күнтізбелік күн;</w:t>
      </w:r>
    </w:p>
    <w:p>
      <w:pPr>
        <w:spacing w:after="0"/>
        <w:ind w:left="0"/>
        <w:jc w:val="both"/>
      </w:pPr>
      <w:r>
        <w:rPr>
          <w:rFonts w:ascii="Times New Roman"/>
          <w:b w:val="false"/>
          <w:i w:val="false"/>
          <w:color w:val="000000"/>
          <w:sz w:val="28"/>
        </w:rPr>
        <w:t>
      тұрғын үй комиссиясы құжаттарды қарастырады, қорытынды шығарады, хаттамаға қол қояды және көрсетілетін қызметті берушінің жауапты орындаушысына жолдайды – 13 (он үш)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тұрғын үй комиссиясы шешімінің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дәлелді жауапты ресімдейді және көрсетілетін қызметті беруші басшысына қол қою үшін жібереді – 5 (бес) күнтізбелік күн;</w:t>
      </w:r>
    </w:p>
    <w:p>
      <w:pPr>
        <w:spacing w:after="0"/>
        <w:ind w:left="0"/>
        <w:jc w:val="both"/>
      </w:pPr>
      <w:r>
        <w:rPr>
          <w:rFonts w:ascii="Times New Roman"/>
          <w:b w:val="false"/>
          <w:i w:val="false"/>
          <w:color w:val="000000"/>
          <w:sz w:val="28"/>
        </w:rPr>
        <w:t xml:space="preserve">
      көрсетілетін қызметті берушінің басшысы шешімге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дәлелді жауапқа қол қояды және көрсетілетін қызметті берушінің жауапты орындаушысына тіркеуге жібереді – 1 (бір)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 көрсету нәтижесін тіркеуді және көрсетілетін қызметті алушыға портал арқылы жіберуді жүзеге асырады – 15 (он бес) минут.</w:t>
      </w:r>
    </w:p>
    <w:p>
      <w:pPr>
        <w:spacing w:after="0"/>
        <w:ind w:left="0"/>
        <w:jc w:val="both"/>
      </w:pPr>
      <w:r>
        <w:rPr>
          <w:rFonts w:ascii="Times New Roman"/>
          <w:b w:val="false"/>
          <w:i w:val="false"/>
          <w:color w:val="000000"/>
          <w:sz w:val="28"/>
        </w:rPr>
        <w:t>
      2-кезең: көрсетілетін қызметті берушінің жауапты орындаушысы көрсетілетін қызметті алушының құжаттарын ЭЦҚ-ны пайдалана отырып қол қою арқылы қабылдағанын растайды және бұрыштама қою үшін көрсетілетін қызметті берушінің басшысына береді – 2 (екі) сағат;</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бұрыштама қояды және көрсетілетін қызметті берушінің жауапты орындаушысына орындау үшін жолдайды – 2 (екі)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өңдейді, тұрғын үйдің қалдық құнының есебін жасайды, тұрғын үйдің құны туралы көрсетілетін қызметті алушыға анықтама, тұрғын үйді беру бойынша құжаттарды әзірлейді және қала/аудан әкімдіктері отырысында қарастыру үшін жібереді – 2 (екі) жұмыс күні;</w:t>
      </w:r>
    </w:p>
    <w:p>
      <w:pPr>
        <w:spacing w:after="0"/>
        <w:ind w:left="0"/>
        <w:jc w:val="both"/>
      </w:pPr>
      <w:r>
        <w:rPr>
          <w:rFonts w:ascii="Times New Roman"/>
          <w:b w:val="false"/>
          <w:i w:val="false"/>
          <w:color w:val="000000"/>
          <w:sz w:val="28"/>
        </w:rPr>
        <w:t>
      қала/аудан әкімдігі құжаттарды қарастырады, тұрғын үйді коммуналдық меншікке беру туралы қаулы шығарады және көрсетілетін қызметті берушінің жауапты орындаушысына жібереді – 5 (бес)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тұрғын үйді коммуналдық меншікке беру бойынша құжаттарды ресімдейді және құжаттарды көрсетілетін қызметті берушінің басшысына қол қою үшін жібереді – 2 (екі) жұмыс күні;</w:t>
      </w:r>
    </w:p>
    <w:p>
      <w:pPr>
        <w:spacing w:after="0"/>
        <w:ind w:left="0"/>
        <w:jc w:val="both"/>
      </w:pPr>
      <w:r>
        <w:rPr>
          <w:rFonts w:ascii="Times New Roman"/>
          <w:b w:val="false"/>
          <w:i w:val="false"/>
          <w:color w:val="000000"/>
          <w:sz w:val="28"/>
        </w:rPr>
        <w:t>
      көрсетілетін қызметті берушінің басшысы анықтамаға және тұрғын үйдің қалдық құнының есебіне, тұрғын үйді коммуналдық меншікке аудару бойынша құжаттарға қол қояды және көрсетілетін қызметті берушінің жауапты орындаушысына тіркеуге жібереді – 2 (екі)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 көрсету нәтижесін тіркеуді және көрсетілетін қызметті алушыға портал арқылы беруді жүзеге асырады – 15 (он бес) минут.</w:t>
      </w:r>
    </w:p>
    <w:p>
      <w:pPr>
        <w:spacing w:after="0"/>
        <w:ind w:left="0"/>
        <w:jc w:val="both"/>
      </w:pPr>
      <w:r>
        <w:rPr>
          <w:rFonts w:ascii="Times New Roman"/>
          <w:b w:val="false"/>
          <w:i w:val="false"/>
          <w:color w:val="000000"/>
          <w:sz w:val="28"/>
        </w:rPr>
        <w:t>
      3-кезең: көрсетілетін қызметті берушінің жауапты орындаушысы көрсетілетін қызметті алушының құжаттарын ЭЦҚ-ны пайдалана отырып қол қою арқылы қабылдағанын растайды және бұрыштама қою үшін көрсетілетін қызметті берушінің басшысына береді – 2 (екі) сағат;</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бұрыштама қояды және көрсетілетін қызметті берушінің жауапты орындаушысына орындау үшін жібереді –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өңдейді, тұрғын үйді жекешелендіру туралы электрондық шарттың жобасын дайындайды және көрсетілетін қызметті берушінің басшысына қол қою үшін жібереді – 1 (бір) жұмыс күні;</w:t>
      </w:r>
    </w:p>
    <w:p>
      <w:pPr>
        <w:spacing w:after="0"/>
        <w:ind w:left="0"/>
        <w:jc w:val="both"/>
      </w:pPr>
      <w:r>
        <w:rPr>
          <w:rFonts w:ascii="Times New Roman"/>
          <w:b w:val="false"/>
          <w:i w:val="false"/>
          <w:color w:val="000000"/>
          <w:sz w:val="28"/>
        </w:rPr>
        <w:t>
      көрсетілетін қызметті берушінің басшысы тұрғын үйді жекешелендіру туралы электрондық шартқа қол қояды және көрсетілетін қызметті берушінің жауапты орындаушысына тіркеуге жібереді –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 көрсету нәтижесін тіркеуді және көрсетілетін қызметті алушыға портал арқылы беруді жүзеге асырады – 15 (он бес) минут.</w:t>
      </w:r>
    </w:p>
    <w:bookmarkStart w:name="z17" w:id="1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14"/>
    <w:p>
      <w:pPr>
        <w:spacing w:after="0"/>
        <w:ind w:left="0"/>
        <w:jc w:val="both"/>
      </w:pPr>
      <w:r>
        <w:rPr>
          <w:rFonts w:ascii="Times New Roman"/>
          <w:b w:val="false"/>
          <w:i w:val="false"/>
          <w:color w:val="000000"/>
          <w:sz w:val="28"/>
        </w:rPr>
        <w:t>
      1-кезең: тұрғын үй комиссиясының мемлекеттік тұрғын үй қорынан тұрғын үйді жекешелендіру туралы шешімі:</w:t>
      </w:r>
    </w:p>
    <w:p>
      <w:pPr>
        <w:spacing w:after="0"/>
        <w:ind w:left="0"/>
        <w:jc w:val="both"/>
      </w:pPr>
      <w:r>
        <w:rPr>
          <w:rFonts w:ascii="Times New Roman"/>
          <w:b w:val="false"/>
          <w:i w:val="false"/>
          <w:color w:val="000000"/>
          <w:sz w:val="28"/>
        </w:rPr>
        <w:t>
      құжаттарды қабылдау және көрсетілетін қызметті берушінің басшысына жіберу немесе мемлекеттік қызмет көрсетуден бас тарту туралы дәлелді жауап беру;</w:t>
      </w:r>
    </w:p>
    <w:p>
      <w:pPr>
        <w:spacing w:after="0"/>
        <w:ind w:left="0"/>
        <w:jc w:val="both"/>
      </w:pPr>
      <w:r>
        <w:rPr>
          <w:rFonts w:ascii="Times New Roman"/>
          <w:b w:val="false"/>
          <w:i w:val="false"/>
          <w:color w:val="000000"/>
          <w:sz w:val="28"/>
        </w:rPr>
        <w:t>
      құжаттарды қарастыру, бұрыштама қою және көрсетілетін қызметті берушінің жауапты орындаушысына орындауға жіберу;</w:t>
      </w:r>
    </w:p>
    <w:p>
      <w:pPr>
        <w:spacing w:after="0"/>
        <w:ind w:left="0"/>
        <w:jc w:val="both"/>
      </w:pPr>
      <w:r>
        <w:rPr>
          <w:rFonts w:ascii="Times New Roman"/>
          <w:b w:val="false"/>
          <w:i w:val="false"/>
          <w:color w:val="000000"/>
          <w:sz w:val="28"/>
        </w:rPr>
        <w:t>
      құжаттарды өңдеу, дайындау және тұрғын үй комиссиясының қарауына беру;</w:t>
      </w:r>
    </w:p>
    <w:p>
      <w:pPr>
        <w:spacing w:after="0"/>
        <w:ind w:left="0"/>
        <w:jc w:val="both"/>
      </w:pPr>
      <w:r>
        <w:rPr>
          <w:rFonts w:ascii="Times New Roman"/>
          <w:b w:val="false"/>
          <w:i w:val="false"/>
          <w:color w:val="000000"/>
          <w:sz w:val="28"/>
        </w:rPr>
        <w:t>
      құжаттарды қарастыру, қорытынды шығару, хаттамаға қол қою және көрсетілетін қызметті берушінің жауапты орындаушысына орындауға беру;</w:t>
      </w:r>
    </w:p>
    <w:p>
      <w:pPr>
        <w:spacing w:after="0"/>
        <w:ind w:left="0"/>
        <w:jc w:val="both"/>
      </w:pPr>
      <w:r>
        <w:rPr>
          <w:rFonts w:ascii="Times New Roman"/>
          <w:b w:val="false"/>
          <w:i w:val="false"/>
          <w:color w:val="000000"/>
          <w:sz w:val="28"/>
        </w:rPr>
        <w:t>
      тұрғын үй комиссиясы шешімінің жобасын немесе мемлекеттік қызмет көрсетуден бас тарту туралы дәлелді жауапты ресімдеу және көрсетілетін қызметті берушінің басшысына қол қоюға беру;</w:t>
      </w:r>
    </w:p>
    <w:p>
      <w:pPr>
        <w:spacing w:after="0"/>
        <w:ind w:left="0"/>
        <w:jc w:val="both"/>
      </w:pPr>
      <w:r>
        <w:rPr>
          <w:rFonts w:ascii="Times New Roman"/>
          <w:b w:val="false"/>
          <w:i w:val="false"/>
          <w:color w:val="000000"/>
          <w:sz w:val="28"/>
        </w:rPr>
        <w:t>
      шешімге немесе мемлекеттік қызмет көрсетуден бас тарту туралы дәлелді жауапқа қол қою және көрсетілетін қызметті берушінің жауапты орындаушысына тіркеуге беру;</w:t>
      </w:r>
    </w:p>
    <w:p>
      <w:pPr>
        <w:spacing w:after="0"/>
        <w:ind w:left="0"/>
        <w:jc w:val="both"/>
      </w:pPr>
      <w:r>
        <w:rPr>
          <w:rFonts w:ascii="Times New Roman"/>
          <w:b w:val="false"/>
          <w:i w:val="false"/>
          <w:color w:val="000000"/>
          <w:sz w:val="28"/>
        </w:rPr>
        <w:t>
      мемлекеттік қызмет көрсету нәтижесін тіркеу және көрсетілетін қызметті алушыға жіберу.</w:t>
      </w:r>
    </w:p>
    <w:p>
      <w:pPr>
        <w:spacing w:after="0"/>
        <w:ind w:left="0"/>
        <w:jc w:val="both"/>
      </w:pPr>
      <w:r>
        <w:rPr>
          <w:rFonts w:ascii="Times New Roman"/>
          <w:b w:val="false"/>
          <w:i w:val="false"/>
          <w:color w:val="000000"/>
          <w:sz w:val="28"/>
        </w:rPr>
        <w:t>
      2-кезең: тұрғын үй мемлекеттік кәсіпорындар мен мемлекеттік мекемелердің тұрғын үй қорынан коммуналдық меншікке берілген жағдайда:</w:t>
      </w:r>
    </w:p>
    <w:p>
      <w:pPr>
        <w:spacing w:after="0"/>
        <w:ind w:left="0"/>
        <w:jc w:val="both"/>
      </w:pPr>
      <w:r>
        <w:rPr>
          <w:rFonts w:ascii="Times New Roman"/>
          <w:b w:val="false"/>
          <w:i w:val="false"/>
          <w:color w:val="000000"/>
          <w:sz w:val="28"/>
        </w:rPr>
        <w:t>
      құжаттарды қабылдау және көрсетілетін қызметті берушінің басшысына жіберу;</w:t>
      </w:r>
    </w:p>
    <w:p>
      <w:pPr>
        <w:spacing w:after="0"/>
        <w:ind w:left="0"/>
        <w:jc w:val="both"/>
      </w:pPr>
      <w:r>
        <w:rPr>
          <w:rFonts w:ascii="Times New Roman"/>
          <w:b w:val="false"/>
          <w:i w:val="false"/>
          <w:color w:val="000000"/>
          <w:sz w:val="28"/>
        </w:rPr>
        <w:t>
      құжаттарды қарастыру, бұрыштама қою және көрсетілетін қызметті берушінің жауапты орындаушысына орындауға жіберу;</w:t>
      </w:r>
    </w:p>
    <w:p>
      <w:pPr>
        <w:spacing w:after="0"/>
        <w:ind w:left="0"/>
        <w:jc w:val="both"/>
      </w:pPr>
      <w:r>
        <w:rPr>
          <w:rFonts w:ascii="Times New Roman"/>
          <w:b w:val="false"/>
          <w:i w:val="false"/>
          <w:color w:val="000000"/>
          <w:sz w:val="28"/>
        </w:rPr>
        <w:t>
      құжаттарды өңдеу, тұрғын үйдің қалдық құнын есептеуді жүргізу, көрсетілетін қызметті алушыға тұрғын үйдің құны туралы анықтаманы, тұрғын үйді беру туралы құжаттарды дайындау және қала/аудан әкімдігінің отырысында қарау үшін беру;</w:t>
      </w:r>
    </w:p>
    <w:p>
      <w:pPr>
        <w:spacing w:after="0"/>
        <w:ind w:left="0"/>
        <w:jc w:val="both"/>
      </w:pPr>
      <w:r>
        <w:rPr>
          <w:rFonts w:ascii="Times New Roman"/>
          <w:b w:val="false"/>
          <w:i w:val="false"/>
          <w:color w:val="000000"/>
          <w:sz w:val="28"/>
        </w:rPr>
        <w:t>
      құжаттарды қарастыру, тұрғын үйді коммуналдық меншікке беру туралы қаулы шығару және көрсетілетін қызметті берушінің жауапты орындаушысына орындауға беру;</w:t>
      </w:r>
    </w:p>
    <w:p>
      <w:pPr>
        <w:spacing w:after="0"/>
        <w:ind w:left="0"/>
        <w:jc w:val="both"/>
      </w:pPr>
      <w:r>
        <w:rPr>
          <w:rFonts w:ascii="Times New Roman"/>
          <w:b w:val="false"/>
          <w:i w:val="false"/>
          <w:color w:val="000000"/>
          <w:sz w:val="28"/>
        </w:rPr>
        <w:t>
      тұрғын үйді коммуналдық меншікке беру жөніндегі құжаттарды ресімдеу және көрсетілетін қызметті берушінің басшысына қол қоюға беру;</w:t>
      </w:r>
    </w:p>
    <w:p>
      <w:pPr>
        <w:spacing w:after="0"/>
        <w:ind w:left="0"/>
        <w:jc w:val="both"/>
      </w:pPr>
      <w:r>
        <w:rPr>
          <w:rFonts w:ascii="Times New Roman"/>
          <w:b w:val="false"/>
          <w:i w:val="false"/>
          <w:color w:val="000000"/>
          <w:sz w:val="28"/>
        </w:rPr>
        <w:t>
      тұрғын үйдің қалдық құны туралы анықтама мен есепке, тұрғын үйді коммуналдық меншікке ауыстыру жөніндегі құжаттарға қол қою және көрсетілетін қызметті берушінің жауапты орындаушысына тіркеуге беру;</w:t>
      </w:r>
    </w:p>
    <w:p>
      <w:pPr>
        <w:spacing w:after="0"/>
        <w:ind w:left="0"/>
        <w:jc w:val="both"/>
      </w:pPr>
      <w:r>
        <w:rPr>
          <w:rFonts w:ascii="Times New Roman"/>
          <w:b w:val="false"/>
          <w:i w:val="false"/>
          <w:color w:val="000000"/>
          <w:sz w:val="28"/>
        </w:rPr>
        <w:t>
      мемлекеттік қызмет көрсету нәтижесін тіркеу және көрсетілетін қызметті алушыға жіберу.</w:t>
      </w:r>
    </w:p>
    <w:p>
      <w:pPr>
        <w:spacing w:after="0"/>
        <w:ind w:left="0"/>
        <w:jc w:val="both"/>
      </w:pPr>
      <w:r>
        <w:rPr>
          <w:rFonts w:ascii="Times New Roman"/>
          <w:b w:val="false"/>
          <w:i w:val="false"/>
          <w:color w:val="000000"/>
          <w:sz w:val="28"/>
        </w:rPr>
        <w:t>
      3-кезең: көрсетілетін қызметті беруші мен көрсетілетін қызметті алушы арасында тұрғын үйді жекешелендіру туралы электрондық шарт жасасу:</w:t>
      </w:r>
    </w:p>
    <w:p>
      <w:pPr>
        <w:spacing w:after="0"/>
        <w:ind w:left="0"/>
        <w:jc w:val="both"/>
      </w:pPr>
      <w:r>
        <w:rPr>
          <w:rFonts w:ascii="Times New Roman"/>
          <w:b w:val="false"/>
          <w:i w:val="false"/>
          <w:color w:val="000000"/>
          <w:sz w:val="28"/>
        </w:rPr>
        <w:t>
      құжаттарды қабылдау және көрсетілетін қызметті берушінің басшысына жіберу;</w:t>
      </w:r>
    </w:p>
    <w:p>
      <w:pPr>
        <w:spacing w:after="0"/>
        <w:ind w:left="0"/>
        <w:jc w:val="both"/>
      </w:pPr>
      <w:r>
        <w:rPr>
          <w:rFonts w:ascii="Times New Roman"/>
          <w:b w:val="false"/>
          <w:i w:val="false"/>
          <w:color w:val="000000"/>
          <w:sz w:val="28"/>
        </w:rPr>
        <w:t>
      құжаттарды қарастыру, бұрыштама қою және көрсетілетін қызметті берушінің жауапты орындаушысына орындауға жіберу;</w:t>
      </w:r>
    </w:p>
    <w:p>
      <w:pPr>
        <w:spacing w:after="0"/>
        <w:ind w:left="0"/>
        <w:jc w:val="both"/>
      </w:pPr>
      <w:r>
        <w:rPr>
          <w:rFonts w:ascii="Times New Roman"/>
          <w:b w:val="false"/>
          <w:i w:val="false"/>
          <w:color w:val="000000"/>
          <w:sz w:val="28"/>
        </w:rPr>
        <w:t>
      құжаттарды өңдеу, тұрғын үйді жекешелендіру туралы шарттың электрондық жобасын дайындау және көрсетілетін қызметті берушінің басшысына қол қоюға беру;</w:t>
      </w:r>
    </w:p>
    <w:p>
      <w:pPr>
        <w:spacing w:after="0"/>
        <w:ind w:left="0"/>
        <w:jc w:val="both"/>
      </w:pPr>
      <w:r>
        <w:rPr>
          <w:rFonts w:ascii="Times New Roman"/>
          <w:b w:val="false"/>
          <w:i w:val="false"/>
          <w:color w:val="000000"/>
          <w:sz w:val="28"/>
        </w:rPr>
        <w:t>
      тұрғын үйді жекешелендіру туралы электрондық шартқа қол қою және көрсетілетін қызметті берушінің жауапты орындаушысына тіркеуге беру;</w:t>
      </w:r>
    </w:p>
    <w:p>
      <w:pPr>
        <w:spacing w:after="0"/>
        <w:ind w:left="0"/>
        <w:jc w:val="both"/>
      </w:pPr>
      <w:r>
        <w:rPr>
          <w:rFonts w:ascii="Times New Roman"/>
          <w:b w:val="false"/>
          <w:i w:val="false"/>
          <w:color w:val="000000"/>
          <w:sz w:val="28"/>
        </w:rPr>
        <w:t>
      мемлекеттік қызмет көрсету нәтижесін тіркеу және көрсетілетін қызметті алушыға жіберу.</w:t>
      </w:r>
    </w:p>
    <w:bookmarkStart w:name="z18" w:id="15"/>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5"/>
    <w:bookmarkStart w:name="z19" w:id="16"/>
    <w:p>
      <w:pPr>
        <w:spacing w:after="0"/>
        <w:ind w:left="0"/>
        <w:jc w:val="both"/>
      </w:pPr>
      <w:r>
        <w:rPr>
          <w:rFonts w:ascii="Times New Roman"/>
          <w:b w:val="false"/>
          <w:i w:val="false"/>
          <w:color w:val="000000"/>
          <w:sz w:val="28"/>
        </w:rPr>
        <w:t>
      7. Мемлекеттік қызмет көрсету процесіне келесі құрылымдық бөлімшелер қатысады:</w:t>
      </w:r>
    </w:p>
    <w:bookmarkEnd w:id="16"/>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тұрғын үй комиссиясы;</w:t>
      </w:r>
    </w:p>
    <w:p>
      <w:pPr>
        <w:spacing w:after="0"/>
        <w:ind w:left="0"/>
        <w:jc w:val="both"/>
      </w:pPr>
      <w:r>
        <w:rPr>
          <w:rFonts w:ascii="Times New Roman"/>
          <w:b w:val="false"/>
          <w:i w:val="false"/>
          <w:color w:val="000000"/>
          <w:sz w:val="28"/>
        </w:rPr>
        <w:t>
      4) қала/аудан әкімдігі.</w:t>
      </w:r>
    </w:p>
    <w:bookmarkStart w:name="z20" w:id="17"/>
    <w:p>
      <w:pPr>
        <w:spacing w:after="0"/>
        <w:ind w:left="0"/>
        <w:jc w:val="both"/>
      </w:pPr>
      <w:r>
        <w:rPr>
          <w:rFonts w:ascii="Times New Roman"/>
          <w:b w:val="false"/>
          <w:i w:val="false"/>
          <w:color w:val="000000"/>
          <w:sz w:val="28"/>
        </w:rPr>
        <w:t xml:space="preserve">
      8. Әрбір рәсімнің (іс-қимылдың) ұзақтығын көрсетумен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1" w:id="18"/>
    <w:p>
      <w:pPr>
        <w:spacing w:after="0"/>
        <w:ind w:left="0"/>
        <w:jc w:val="left"/>
      </w:pPr>
      <w:r>
        <w:rPr>
          <w:rFonts w:ascii="Times New Roman"/>
          <w:b/>
          <w:i w:val="false"/>
          <w:color w:val="000000"/>
        </w:rPr>
        <w:t xml:space="preserve"> 4-бөлім. "Азаматтарға арналған үкімет" мемлекеттік</w:t>
      </w:r>
      <w:r>
        <w:br/>
      </w:r>
      <w:r>
        <w:rPr>
          <w:rFonts w:ascii="Times New Roman"/>
          <w:b/>
          <w:i w:val="false"/>
          <w:color w:val="000000"/>
        </w:rPr>
        <w:t>корпорациясымен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w:t>
      </w:r>
      <w:r>
        <w:br/>
      </w:r>
      <w:r>
        <w:rPr>
          <w:rFonts w:ascii="Times New Roman"/>
          <w:b/>
          <w:i w:val="false"/>
          <w:color w:val="000000"/>
        </w:rPr>
        <w:t>көрсету процесінде ақпараттық жүйелерді пайдалану тәртібін сипаттау</w:t>
      </w:r>
    </w:p>
    <w:bookmarkEnd w:id="18"/>
    <w:bookmarkStart w:name="z22" w:id="19"/>
    <w:p>
      <w:pPr>
        <w:spacing w:after="0"/>
        <w:ind w:left="0"/>
        <w:jc w:val="both"/>
      </w:pPr>
      <w:r>
        <w:rPr>
          <w:rFonts w:ascii="Times New Roman"/>
          <w:b w:val="false"/>
          <w:i w:val="false"/>
          <w:color w:val="000000"/>
          <w:sz w:val="28"/>
        </w:rPr>
        <w:t>
      9. Мемлекеттік қызмет көрсетілетін қызметті берушінің кеңсесі арқылы және "Азаматтарға арналған үкімет" мемлекеттік корпорациясы арқылы көрсетілмейді.</w:t>
      </w:r>
    </w:p>
    <w:bookmarkEnd w:id="19"/>
    <w:bookmarkStart w:name="z23" w:id="20"/>
    <w:p>
      <w:pPr>
        <w:spacing w:after="0"/>
        <w:ind w:left="0"/>
        <w:jc w:val="both"/>
      </w:pPr>
      <w:r>
        <w:rPr>
          <w:rFonts w:ascii="Times New Roman"/>
          <w:b w:val="false"/>
          <w:i w:val="false"/>
          <w:color w:val="000000"/>
          <w:sz w:val="28"/>
        </w:rPr>
        <w:t>
      10.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2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сондай-ақ парольдің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 парольді енгізуі (авторизациялау үдерісі);</w:t>
      </w:r>
    </w:p>
    <w:p>
      <w:pPr>
        <w:spacing w:after="0"/>
        <w:ind w:left="0"/>
        <w:jc w:val="both"/>
      </w:pPr>
      <w:r>
        <w:rPr>
          <w:rFonts w:ascii="Times New Roman"/>
          <w:b w:val="false"/>
          <w:i w:val="false"/>
          <w:color w:val="000000"/>
          <w:sz w:val="28"/>
        </w:rPr>
        <w:t>
      1-шарт - порталда ЖСН,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 топтамасының электрондық түрдегі көшірмелерін бекіту, сондай-ақ көрсетілетін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сұратылған мемлекеттік қызметтен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 куәландырылған (қол қойылған) электрондық құжат топтамасын (көрсетілетін қызметті алушының сұрау салуын) "электрондық үкімет" шлюзі арқылы көрсетілетін қызметті берушінің сұрау салуды өңдеуі үшін "электрондық үкіметтің" өңірлік шлюзінің автоматтандырылған жұмыс орнына жіберу;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w:t>
      </w:r>
    </w:p>
    <w:p>
      <w:pPr>
        <w:spacing w:after="0"/>
        <w:ind w:left="0"/>
        <w:jc w:val="both"/>
      </w:pPr>
      <w:r>
        <w:rPr>
          <w:rFonts w:ascii="Times New Roman"/>
          <w:b w:val="false"/>
          <w:i w:val="false"/>
          <w:color w:val="000000"/>
          <w:sz w:val="28"/>
        </w:rPr>
        <w:t>
      Портал арқылы көрсетілетін қызметті алушыға мемлекеттік тұрғын үй қорынан тұрғын үйді жекешелендіру туралы электрондық шарт жасасу туралы хабарлама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4" w:id="21"/>
    <w:p>
      <w:pPr>
        <w:spacing w:after="0"/>
        <w:ind w:left="0"/>
        <w:jc w:val="both"/>
      </w:pPr>
      <w:r>
        <w:rPr>
          <w:rFonts w:ascii="Times New Roman"/>
          <w:b w:val="false"/>
          <w:i w:val="false"/>
          <w:color w:val="000000"/>
          <w:sz w:val="28"/>
        </w:rPr>
        <w:t xml:space="preserve">
      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2"/>
    <w:p>
      <w:pPr>
        <w:spacing w:after="0"/>
        <w:ind w:left="0"/>
        <w:jc w:val="left"/>
      </w:pPr>
      <w:r>
        <w:rPr>
          <w:rFonts w:ascii="Times New Roman"/>
          <w:b/>
          <w:i w:val="false"/>
          <w:color w:val="000000"/>
        </w:rPr>
        <w:t xml:space="preserve"> Әрбір рәсімнің (іс-қимылдың) ұзақтығын көрсетумен құрылымдық бөлімшелер</w:t>
      </w:r>
      <w:r>
        <w:br/>
      </w:r>
      <w:r>
        <w:rPr>
          <w:rFonts w:ascii="Times New Roman"/>
          <w:b/>
          <w:i w:val="false"/>
          <w:color w:val="000000"/>
        </w:rPr>
        <w:t>(қызметкерлер) арасындағы рәсімдердің (іс-қимылдардың) реттілігін сипаттау 1 кезең – тұрғын үйді жекешелендіру туралы тұрғын үй</w:t>
      </w:r>
      <w:r>
        <w:br/>
      </w:r>
      <w:r>
        <w:rPr>
          <w:rFonts w:ascii="Times New Roman"/>
          <w:b/>
          <w:i w:val="false"/>
          <w:color w:val="000000"/>
        </w:rPr>
        <w:t>комиссиясының шешімі немесе жазбаша түрдегі дәлелді бас тарту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3369"/>
        <w:gridCol w:w="844"/>
        <w:gridCol w:w="658"/>
        <w:gridCol w:w="1528"/>
        <w:gridCol w:w="2292"/>
        <w:gridCol w:w="2045"/>
        <w:gridCol w:w="783"/>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пайдалана отырып қол қою арқылы көрсетілетін қызметті алушының құжаттарын қабылдауын растау. Өтініш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кезде көрсетілетін қызметті берушінің басшысына бұрыштама қоюға, сәйкес келмеген жағдайда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 жіберу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бұрыштама қою және көрсетілетін қызметті берушінің жауапты орындаушысына орындауға жолдау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дайындау, тұрғын үй комиссиясының қарауына жіберу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қорытынды беру, хаттамаға қол қою және көрсетілетін қызметті берушінің жауапты орындаушысына жіберу немесе жазбаша түрде бас тарту туралы дәлелді жауап</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комиссиясы шешімінің жобасын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жағдайда және негіздер бойынша мемлекеттік қызмет көрсетуден бас тарту туралы дәлелді жауапты ресімдеу және көрсетілетін қызметті берушінің басшысына қол қою үшін жіберу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Шешімге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жағдайда және негіздер бойынша мемлекеттік қызмет көрсетуден бас тарту туралы дәлелді жауапқа қол қою және көрсетілетін қызметті берушінің жауапты орындаушысына тіркеуге жіберу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 және көрсетілетін қызметті алушыға портал арқылы жіберу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жолдау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тұрғын үй комиссиясының қарауына жолдау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комиссиясы шешімінің жобасы немесе бас тарту туралы дәлелді жауап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немесе бас тарту туралы дәлелді жауап</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күнтізбелік күн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күнтізбелік күн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күнтізбелік күн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p>
      <w:pPr>
        <w:spacing w:after="0"/>
        <w:ind w:left="0"/>
        <w:jc w:val="left"/>
      </w:pPr>
      <w:r>
        <w:rPr>
          <w:rFonts w:ascii="Times New Roman"/>
          <w:b/>
          <w:i w:val="false"/>
          <w:color w:val="000000"/>
        </w:rPr>
        <w:t xml:space="preserve"> 2 кезең – мемлекеттік кәсіпорындар және мемлекеттік мекемелердің</w:t>
      </w:r>
      <w:r>
        <w:br/>
      </w:r>
      <w:r>
        <w:rPr>
          <w:rFonts w:ascii="Times New Roman"/>
          <w:b/>
          <w:i w:val="false"/>
          <w:color w:val="000000"/>
        </w:rPr>
        <w:t xml:space="preserve">тұрғын үй қорынан тұрғын үйді коммуналдық меншікке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814"/>
        <w:gridCol w:w="1326"/>
        <w:gridCol w:w="1358"/>
        <w:gridCol w:w="1229"/>
        <w:gridCol w:w="1619"/>
        <w:gridCol w:w="2497"/>
        <w:gridCol w:w="1230"/>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әкімдігі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пайдалана отырып қол қою арқылы көрсетілетін қызметті алушының құжаттарын қабылдауды растау және көрсетілетін қызметті берушінің басшысына жіберу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бұрыштама қою және көрсетілетін қызметті берушінің жауапты орындаушысына орындауға жолдау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есеп, анықтаманы дайындау және қала-аудан әкімдігінің қарауына жіберу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қаулы шығару және көрсетілетін қызметті берушінің жауапты орындаушысына жіберу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коммуналдық меншікке беру бойынша құжаттарды рәсімдеу және көрсетілетін қызметті берушінің басшысына қол қоюға жіберу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қою, тұрғын үйдің қалдық құны туралы есепті, тұрғын үйді ауыстыру туралы құжаттарды дайындау және көрсетілетін қызметті берушінің жауапты орындаушысына тіркеуге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 және көрсетілетін қызметті алушыға портал арқылы жіберу</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жіберу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қала/аудан әкімдігінің қарауына жіберу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аудару бойынша құжаттар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есеп, тұрғын үйді аудару бойынша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p>
      <w:pPr>
        <w:spacing w:after="0"/>
        <w:ind w:left="0"/>
        <w:jc w:val="left"/>
      </w:pPr>
      <w:r>
        <w:rPr>
          <w:rFonts w:ascii="Times New Roman"/>
          <w:b/>
          <w:i w:val="false"/>
          <w:color w:val="000000"/>
        </w:rPr>
        <w:t xml:space="preserve"> 3 кезең – тұрғын үйді жекешелендіру туралы шарт жасасу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2593"/>
        <w:gridCol w:w="1896"/>
        <w:gridCol w:w="2175"/>
        <w:gridCol w:w="2314"/>
        <w:gridCol w:w="1568"/>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пайдалана отырып қол қою арқылы көрсетілетін қызметті алушының құжаттарын қабылдауды растау және көрсетілетін қызметті берушінің басшысына жіберу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бұрыштама қою және көрсетілетін қызметті берушінің жауапты орындаушысына орындауға жіберу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электрондық шарт жобасын әзірлеу және көрсетілетін қызметті берушінің басшысына қол қоюға жіберу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 туралы электрондық шартқа қол қою және көрсетілетін қызметті берушінің жауапты орындаушысына тіркеуге жіберу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тіркеу және беру, порталда орналастыру</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туралы электрондық шарт жобасы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туралы электрондық шарт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3"/>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p>
    <w:bookmarkStart w:name="z29" w:id="24"/>
    <w:p>
      <w:pPr>
        <w:spacing w:after="0"/>
        <w:ind w:left="0"/>
        <w:jc w:val="left"/>
      </w:pPr>
      <w:r>
        <w:rPr>
          <w:rFonts w:ascii="Times New Roman"/>
          <w:b/>
          <w:i w:val="false"/>
          <w:color w:val="000000"/>
        </w:rPr>
        <w:t xml:space="preserve"> Шартты белгілер мен қысқартулар: </w:t>
      </w:r>
    </w:p>
    <w:bookmarkEnd w:id="24"/>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70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1" w:id="25"/>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w:t>
      </w:r>
      <w:r>
        <w:br/>
      </w:r>
      <w:r>
        <w:rPr>
          <w:rFonts w:ascii="Times New Roman"/>
          <w:b/>
          <w:i w:val="false"/>
          <w:color w:val="000000"/>
        </w:rPr>
        <w:t>мемлекеттік қызмет көрсетудің бизнес-процестерінің анықтамалығы 1 кезең - тұрғын үй комиссиясының шешімі немесе</w:t>
      </w:r>
      <w:r>
        <w:br/>
      </w:r>
      <w:r>
        <w:rPr>
          <w:rFonts w:ascii="Times New Roman"/>
          <w:b/>
          <w:i w:val="false"/>
          <w:color w:val="000000"/>
        </w:rPr>
        <w:t xml:space="preserve">бас тарту туралы жазбаша түрдегі дәлелді жауап </w:t>
      </w:r>
    </w:p>
    <w:bookmarkEnd w:id="25"/>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2 кезең – мемлекеттік кәсіпорындар мекемелердің рғын үй қорынан берілетін тұрғын үйлерді коммуналдық меншікке тапсыру </w:t>
      </w:r>
    </w:p>
    <w:p>
      <w:pPr>
        <w:spacing w:after="0"/>
        <w:ind w:left="0"/>
        <w:jc w:val="left"/>
      </w:pPr>
      <w:r>
        <w:rPr>
          <w:rFonts w:ascii="Times New Roman"/>
          <w:b/>
          <w:i w:val="false"/>
          <w:color w:val="000000"/>
        </w:rPr>
        <w:t xml:space="preserve"> 2 кезең – мемлекеттік кәсіпорындар мен мемлекеттік мекемелердің</w:t>
      </w:r>
      <w:r>
        <w:br/>
      </w:r>
      <w:r>
        <w:rPr>
          <w:rFonts w:ascii="Times New Roman"/>
          <w:b/>
          <w:i w:val="false"/>
          <w:color w:val="000000"/>
        </w:rPr>
        <w:t xml:space="preserve">тұрғын үй қорынан берілетін тұрғын үйлерді коммуналдық меншікке тапсыру </w:t>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97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3 кезең – тұрғын үйді жекешелендіру туралы шарт жасау</w:t>
      </w:r>
    </w:p>
    <w:p>
      <w:pPr>
        <w:spacing w:after="0"/>
        <w:ind w:left="0"/>
        <w:jc w:val="left"/>
      </w:pPr>
      <w:r>
        <w:rPr>
          <w:rFonts w:ascii="Times New Roman"/>
          <w:b/>
          <w:i w:val="false"/>
          <w:color w:val="000000"/>
        </w:rPr>
        <w:t xml:space="preserve"> 3 кезең - тұрғын үйді жекешелендіру туралы шарт жасау </w:t>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10100"/>
                    </a:xfrm>
                    <a:prstGeom prst="rect">
                      <a:avLst/>
                    </a:prstGeom>
                  </pic:spPr>
                </pic:pic>
              </a:graphicData>
            </a:graphic>
          </wp:inline>
        </w:drawing>
      </w:r>
    </w:p>
    <w:p>
      <w:pPr>
        <w:spacing w:after="0"/>
        <w:ind w:left="0"/>
        <w:jc w:val="left"/>
      </w:pPr>
      <w:r>
        <w:br/>
      </w:r>
    </w:p>
    <w:bookmarkStart w:name="z32"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6223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0" cy="2032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