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fd09" w14:textId="8f8f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Ақтоғай ауылында есептеу аспаптары жоқ тұтынушылар үшін жылумен жабдықтау бойынша коммуналдық қызметті тұтыну нормасын бекіту туралы</w:t>
      </w:r>
    </w:p>
    <w:p>
      <w:pPr>
        <w:spacing w:after="0"/>
        <w:ind w:left="0"/>
        <w:jc w:val="both"/>
      </w:pPr>
      <w:r>
        <w:rPr>
          <w:rFonts w:ascii="Times New Roman"/>
          <w:b w:val="false"/>
          <w:i w:val="false"/>
          <w:color w:val="000000"/>
          <w:sz w:val="28"/>
        </w:rPr>
        <w:t>Павлодар облыстық әкімдігінің 2019 жылғы 27 маусымдағы № 195/2 қаулысы. Павлодар облысының Әділет департаментінде 2019 жылғы 3 шілдеде № 6458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Қазақстан Республикасы Ұлттық экономика министрінің 2015 жылғы 13 қаңтардағы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 № 15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ауданының Ақтоғай ауылында есептеу аспаптары жоқ тұтынушылар үшін жылумен жабдықтау бойынша коммуналдық қызметті тұтыну нормасы бекітілсін.</w:t>
      </w:r>
    </w:p>
    <w:bookmarkEnd w:id="1"/>
    <w:bookmarkStart w:name="z3" w:id="2"/>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Ұ. Е. Жазылбекке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195/2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Ақтоғай ауданының Ақтоғай ауылында есептеу аспаптары жоқ тұтынушылар</w:t>
      </w:r>
      <w:r>
        <w:br/>
      </w:r>
      <w:r>
        <w:rPr>
          <w:rFonts w:ascii="Times New Roman"/>
          <w:b/>
          <w:i w:val="false"/>
          <w:color w:val="000000"/>
        </w:rPr>
        <w:t>үшін жылумен жабдықтау бойынша коммуналдық қызметті тұтыну нормасы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985"/>
        <w:gridCol w:w="1584"/>
        <w:gridCol w:w="1943"/>
        <w:gridCol w:w="3147"/>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санаты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жабдықтаушы ұйымның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Қазандықтан жылытылатын Ақтоғай ауданының Ақтоғай ауылында 1985 жылдан кейін салынған 3-4 қабатты үйлер санатының тұтынушылары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"Сапро-НАТ" жауапкершілігі шектеулі серіктестігі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 айына 1 (бір) шаршы метрге</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 (нөл бүтін мыңнан отыз үш)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