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6aae2" w14:textId="236a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Суворов ауылдық округі әкімінің 2019 жылғы 20 маусымдағы № 2 шешімі. Қостанай облысының Әділет департаментінде 2019 жылғы 26 маусымда № 8556 болып тіркелді. Күші жойылды - Қостанай облысы Ұзынкөл ауданы Сатай ауылы әкімінің 2020 жылғы 12 ақпандағы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Ұзынкөл ауданы Сатай ауылы әкімінің 12.02.2020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Ұзынкөл аудандық аумақтық инспекциясының бас мемлекеттік ветеринариялық-санитариялық инспекторының 2019 жылғы 13 мамырдағы № 79 ұсынысының негізінде Суворов ауылдық округінің әкімі ШЕШІМ ҚАБЫЛДАДЫ:</w:t>
      </w:r>
    </w:p>
    <w:bookmarkStart w:name="z5" w:id="1"/>
    <w:p>
      <w:pPr>
        <w:spacing w:after="0"/>
        <w:ind w:left="0"/>
        <w:jc w:val="both"/>
      </w:pPr>
      <w:r>
        <w:rPr>
          <w:rFonts w:ascii="Times New Roman"/>
          <w:b w:val="false"/>
          <w:i w:val="false"/>
          <w:color w:val="000000"/>
          <w:sz w:val="28"/>
        </w:rPr>
        <w:t>
      1. Қостанай облысы Ұзынкөл ауданы Суворов ауылдық округінің Суворово ауылы аумағында ірі қара малдың бруцеллез ауруының пайда болуына байланысты шектеу iс-шаралары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Ұзынкөл аудандық қоғамдық денсаулық сақтау басқармасы"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комитетiнiң Ұзынкөл аудандық аумақтық инспекциясы" мемлекеттік мекемесіне (келісім бойынша), "Ұзынкөл ауданының ветеринария бөлімі" мемлекеттік мекемесіне (келісім бойынша) анықталған эпизоотиялық ошақта ветеринариялық-санитариялық қолайлы жағдайға қол жеткізу үшін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"Ұзынкөл ауданының Суворов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Ұзынкөл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Суворов</w:t>
            </w:r>
            <w:r>
              <w:br/>
            </w:r>
            <w:r>
              <w:rPr>
                <w:rFonts w:ascii="Times New Roman"/>
                <w:b w:val="false"/>
                <w:i/>
                <w:color w:val="000000"/>
                <w:sz w:val="20"/>
              </w:rPr>
              <w:t>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Новотеева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Қоғамдық денсаулық сақтау</w:t>
      </w:r>
    </w:p>
    <w:bookmarkEnd w:id="11"/>
    <w:bookmarkStart w:name="z17" w:id="12"/>
    <w:p>
      <w:pPr>
        <w:spacing w:after="0"/>
        <w:ind w:left="0"/>
        <w:jc w:val="both"/>
      </w:pPr>
      <w:r>
        <w:rPr>
          <w:rFonts w:ascii="Times New Roman"/>
          <w:b w:val="false"/>
          <w:i w:val="false"/>
          <w:color w:val="000000"/>
          <w:sz w:val="28"/>
        </w:rPr>
        <w:t>
      комитетінің Қостанай облысы</w:t>
      </w:r>
    </w:p>
    <w:bookmarkEnd w:id="12"/>
    <w:bookmarkStart w:name="z18" w:id="13"/>
    <w:p>
      <w:pPr>
        <w:spacing w:after="0"/>
        <w:ind w:left="0"/>
        <w:jc w:val="both"/>
      </w:pPr>
      <w:r>
        <w:rPr>
          <w:rFonts w:ascii="Times New Roman"/>
          <w:b w:val="false"/>
          <w:i w:val="false"/>
          <w:color w:val="000000"/>
          <w:sz w:val="28"/>
        </w:rPr>
        <w:t>
      қоғамдық денсаулық сақтау</w:t>
      </w:r>
    </w:p>
    <w:bookmarkEnd w:id="13"/>
    <w:bookmarkStart w:name="z19" w:id="14"/>
    <w:p>
      <w:pPr>
        <w:spacing w:after="0"/>
        <w:ind w:left="0"/>
        <w:jc w:val="both"/>
      </w:pPr>
      <w:r>
        <w:rPr>
          <w:rFonts w:ascii="Times New Roman"/>
          <w:b w:val="false"/>
          <w:i w:val="false"/>
          <w:color w:val="000000"/>
          <w:sz w:val="28"/>
        </w:rPr>
        <w:t>
      департаментінің Ұзынкөл</w:t>
      </w:r>
    </w:p>
    <w:bookmarkEnd w:id="14"/>
    <w:bookmarkStart w:name="z20" w:id="15"/>
    <w:p>
      <w:pPr>
        <w:spacing w:after="0"/>
        <w:ind w:left="0"/>
        <w:jc w:val="both"/>
      </w:pPr>
      <w:r>
        <w:rPr>
          <w:rFonts w:ascii="Times New Roman"/>
          <w:b w:val="false"/>
          <w:i w:val="false"/>
          <w:color w:val="000000"/>
          <w:sz w:val="28"/>
        </w:rPr>
        <w:t>
      аудандық қоғамдық денсаулық</w:t>
      </w:r>
    </w:p>
    <w:bookmarkEnd w:id="15"/>
    <w:bookmarkStart w:name="z21" w:id="16"/>
    <w:p>
      <w:pPr>
        <w:spacing w:after="0"/>
        <w:ind w:left="0"/>
        <w:jc w:val="both"/>
      </w:pPr>
      <w:r>
        <w:rPr>
          <w:rFonts w:ascii="Times New Roman"/>
          <w:b w:val="false"/>
          <w:i w:val="false"/>
          <w:color w:val="000000"/>
          <w:sz w:val="28"/>
        </w:rPr>
        <w:t>
      сақтау басқармасы" республикалық</w:t>
      </w:r>
    </w:p>
    <w:bookmarkEnd w:id="16"/>
    <w:bookmarkStart w:name="z22" w:id="17"/>
    <w:p>
      <w:pPr>
        <w:spacing w:after="0"/>
        <w:ind w:left="0"/>
        <w:jc w:val="both"/>
      </w:pPr>
      <w:r>
        <w:rPr>
          <w:rFonts w:ascii="Times New Roman"/>
          <w:b w:val="false"/>
          <w:i w:val="false"/>
          <w:color w:val="000000"/>
          <w:sz w:val="28"/>
        </w:rPr>
        <w:t>
      мемлекеттік мекемесінің басшысы</w:t>
      </w:r>
    </w:p>
    <w:bookmarkEnd w:id="17"/>
    <w:bookmarkStart w:name="z23" w:id="18"/>
    <w:p>
      <w:pPr>
        <w:spacing w:after="0"/>
        <w:ind w:left="0"/>
        <w:jc w:val="both"/>
      </w:pPr>
      <w:r>
        <w:rPr>
          <w:rFonts w:ascii="Times New Roman"/>
          <w:b w:val="false"/>
          <w:i w:val="false"/>
          <w:color w:val="000000"/>
          <w:sz w:val="28"/>
        </w:rPr>
        <w:t>
      ______________ Е. Исмагулов</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Ауыл шаруашылығы</w:t>
      </w:r>
    </w:p>
    <w:bookmarkEnd w:id="20"/>
    <w:bookmarkStart w:name="z26" w:id="21"/>
    <w:p>
      <w:pPr>
        <w:spacing w:after="0"/>
        <w:ind w:left="0"/>
        <w:jc w:val="both"/>
      </w:pPr>
      <w:r>
        <w:rPr>
          <w:rFonts w:ascii="Times New Roman"/>
          <w:b w:val="false"/>
          <w:i w:val="false"/>
          <w:color w:val="000000"/>
          <w:sz w:val="28"/>
        </w:rPr>
        <w:t>
      министрлігі Ветеринариялық</w:t>
      </w:r>
    </w:p>
    <w:bookmarkEnd w:id="21"/>
    <w:bookmarkStart w:name="z27" w:id="22"/>
    <w:p>
      <w:pPr>
        <w:spacing w:after="0"/>
        <w:ind w:left="0"/>
        <w:jc w:val="both"/>
      </w:pPr>
      <w:r>
        <w:rPr>
          <w:rFonts w:ascii="Times New Roman"/>
          <w:b w:val="false"/>
          <w:i w:val="false"/>
          <w:color w:val="000000"/>
          <w:sz w:val="28"/>
        </w:rPr>
        <w:t>
      бақылау және қадағалау</w:t>
      </w:r>
    </w:p>
    <w:bookmarkEnd w:id="22"/>
    <w:bookmarkStart w:name="z28" w:id="23"/>
    <w:p>
      <w:pPr>
        <w:spacing w:after="0"/>
        <w:ind w:left="0"/>
        <w:jc w:val="both"/>
      </w:pPr>
      <w:r>
        <w:rPr>
          <w:rFonts w:ascii="Times New Roman"/>
          <w:b w:val="false"/>
          <w:i w:val="false"/>
          <w:color w:val="000000"/>
          <w:sz w:val="28"/>
        </w:rPr>
        <w:t>
      комитетінің Ұзынкөл</w:t>
      </w:r>
    </w:p>
    <w:bookmarkEnd w:id="23"/>
    <w:bookmarkStart w:name="z29" w:id="24"/>
    <w:p>
      <w:pPr>
        <w:spacing w:after="0"/>
        <w:ind w:left="0"/>
        <w:jc w:val="both"/>
      </w:pPr>
      <w:r>
        <w:rPr>
          <w:rFonts w:ascii="Times New Roman"/>
          <w:b w:val="false"/>
          <w:i w:val="false"/>
          <w:color w:val="000000"/>
          <w:sz w:val="28"/>
        </w:rPr>
        <w:t>
      аудандық аумақтық</w:t>
      </w:r>
    </w:p>
    <w:bookmarkEnd w:id="24"/>
    <w:bookmarkStart w:name="z30" w:id="25"/>
    <w:p>
      <w:pPr>
        <w:spacing w:after="0"/>
        <w:ind w:left="0"/>
        <w:jc w:val="both"/>
      </w:pPr>
      <w:r>
        <w:rPr>
          <w:rFonts w:ascii="Times New Roman"/>
          <w:b w:val="false"/>
          <w:i w:val="false"/>
          <w:color w:val="000000"/>
          <w:sz w:val="28"/>
        </w:rPr>
        <w:t>
      инспекциясы" мемлекеттік</w:t>
      </w:r>
    </w:p>
    <w:bookmarkEnd w:id="25"/>
    <w:bookmarkStart w:name="z31" w:id="26"/>
    <w:p>
      <w:pPr>
        <w:spacing w:after="0"/>
        <w:ind w:left="0"/>
        <w:jc w:val="both"/>
      </w:pPr>
      <w:r>
        <w:rPr>
          <w:rFonts w:ascii="Times New Roman"/>
          <w:b w:val="false"/>
          <w:i w:val="false"/>
          <w:color w:val="000000"/>
          <w:sz w:val="28"/>
        </w:rPr>
        <w:t>
      мекемесінің басшысы</w:t>
      </w:r>
    </w:p>
    <w:bookmarkEnd w:id="26"/>
    <w:bookmarkStart w:name="z32" w:id="27"/>
    <w:p>
      <w:pPr>
        <w:spacing w:after="0"/>
        <w:ind w:left="0"/>
        <w:jc w:val="both"/>
      </w:pPr>
      <w:r>
        <w:rPr>
          <w:rFonts w:ascii="Times New Roman"/>
          <w:b w:val="false"/>
          <w:i w:val="false"/>
          <w:color w:val="000000"/>
          <w:sz w:val="28"/>
        </w:rPr>
        <w:t>
      _____________ Е. Талтыкеев</w:t>
      </w:r>
    </w:p>
    <w:bookmarkEnd w:id="27"/>
    <w:bookmarkStart w:name="z33" w:id="28"/>
    <w:p>
      <w:pPr>
        <w:spacing w:after="0"/>
        <w:ind w:left="0"/>
        <w:jc w:val="both"/>
      </w:pPr>
      <w:r>
        <w:rPr>
          <w:rFonts w:ascii="Times New Roman"/>
          <w:b w:val="false"/>
          <w:i w:val="false"/>
          <w:color w:val="000000"/>
          <w:sz w:val="28"/>
        </w:rPr>
        <w:t>
      "Ұзынкөл ауданының</w:t>
      </w:r>
    </w:p>
    <w:bookmarkEnd w:id="28"/>
    <w:bookmarkStart w:name="z34" w:id="29"/>
    <w:p>
      <w:pPr>
        <w:spacing w:after="0"/>
        <w:ind w:left="0"/>
        <w:jc w:val="both"/>
      </w:pPr>
      <w:r>
        <w:rPr>
          <w:rFonts w:ascii="Times New Roman"/>
          <w:b w:val="false"/>
          <w:i w:val="false"/>
          <w:color w:val="000000"/>
          <w:sz w:val="28"/>
        </w:rPr>
        <w:t>
      ветеринария бөлімі" мемлекеттік</w:t>
      </w:r>
    </w:p>
    <w:bookmarkEnd w:id="29"/>
    <w:bookmarkStart w:name="z35" w:id="30"/>
    <w:p>
      <w:pPr>
        <w:spacing w:after="0"/>
        <w:ind w:left="0"/>
        <w:jc w:val="both"/>
      </w:pPr>
      <w:r>
        <w:rPr>
          <w:rFonts w:ascii="Times New Roman"/>
          <w:b w:val="false"/>
          <w:i w:val="false"/>
          <w:color w:val="000000"/>
          <w:sz w:val="28"/>
        </w:rPr>
        <w:t>
      мекемесінің басшысы</w:t>
      </w:r>
    </w:p>
    <w:bookmarkEnd w:id="30"/>
    <w:bookmarkStart w:name="z36" w:id="31"/>
    <w:p>
      <w:pPr>
        <w:spacing w:after="0"/>
        <w:ind w:left="0"/>
        <w:jc w:val="both"/>
      </w:pPr>
      <w:r>
        <w:rPr>
          <w:rFonts w:ascii="Times New Roman"/>
          <w:b w:val="false"/>
          <w:i w:val="false"/>
          <w:color w:val="000000"/>
          <w:sz w:val="28"/>
        </w:rPr>
        <w:t>
      _____________ М. Ыбрай</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