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8ea" w14:textId="7c19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4 маусымдағы № 207 "Қостанай облысы Ұзынкөл ауданы Ұзынкөл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2019 жылғы 15 қарашадағы № 320 шешімі. Қостанай облысының Әділет департаментінде 2019 жылғы 22 қарашада № 8769 болып тіркелді. Күші жойылды - Қостанай облысы Ұзынкөл ауданы мәслихатының 2020 жылғы 17 қаңтардағы № 343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17.01.2020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3-1-тармағына, Қазақстан Республикасы Ұлттық экономика министрлігінің 2017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қоғамдастық жиналысының үлгі регламентін бекіту туралы" бұйрығына (Нормативтік құқықтық актілерді мемлекеттік тіркеу тізілімінде № 15630 болып тіркелген) сәйкес Ұзынкөл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Ұзынкөл ауданы Ұзынкөл ауылдық округінің жергілікті қоғамдастық жиналысының регламентін бекіту туралы" 2018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25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7866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