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9da2d" w14:textId="ad9da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iстейтiн әлеуметтiк қамсыздандыру, мәдениет және спорт саласындағы мамандар лауазымдарының тiзбесiн айқындау туралы</w:t>
      </w:r>
    </w:p>
    <w:p>
      <w:pPr>
        <w:spacing w:after="0"/>
        <w:ind w:left="0"/>
        <w:jc w:val="both"/>
      </w:pPr>
      <w:r>
        <w:rPr>
          <w:rFonts w:ascii="Times New Roman"/>
          <w:b w:val="false"/>
          <w:i w:val="false"/>
          <w:color w:val="000000"/>
          <w:sz w:val="28"/>
        </w:rPr>
        <w:t>Қостанай облысы Сарыкөл ауданы әкімдігінің 2019 жылғы 11 қаңтардағы № 7 қаулысы. Қостанай облысының Әділет департаментінде 2019 жылғы 14 қаңтарда № 8240 болып тіркелді.</w:t>
      </w:r>
    </w:p>
    <w:p>
      <w:pPr>
        <w:spacing w:after="0"/>
        <w:ind w:left="0"/>
        <w:jc w:val="both"/>
      </w:pPr>
      <w:r>
        <w:rPr>
          <w:rFonts w:ascii="Times New Roman"/>
          <w:b w:val="false"/>
          <w:i w:val="false"/>
          <w:color w:val="ff0000"/>
          <w:sz w:val="28"/>
        </w:rPr>
        <w:t xml:space="preserve">
      Ескерту. Тақырып жаңа редакцияда - Қостанай облысы Сарыкөл ауданы әкімдігінің 28.05.2025 </w:t>
      </w:r>
      <w:r>
        <w:rPr>
          <w:rFonts w:ascii="Times New Roman"/>
          <w:b w:val="false"/>
          <w:i w:val="false"/>
          <w:color w:val="ff0000"/>
          <w:sz w:val="28"/>
        </w:rPr>
        <w:t>№ 91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және 01.01.2025 бастап туындаған қатынастарға таратылады).</w:t>
      </w:r>
    </w:p>
    <w:p>
      <w:pPr>
        <w:spacing w:after="0"/>
        <w:ind w:left="0"/>
        <w:jc w:val="both"/>
      </w:pPr>
      <w:r>
        <w:rPr>
          <w:rFonts w:ascii="Times New Roman"/>
          <w:b w:val="false"/>
          <w:i w:val="false"/>
          <w:color w:val="000000"/>
          <w:sz w:val="28"/>
        </w:rPr>
        <w:t xml:space="preserve">
      2015 жылғы 23 қарашадағы Қазақстан Республикасының Еңбек Кодексі </w:t>
      </w:r>
      <w:r>
        <w:rPr>
          <w:rFonts w:ascii="Times New Roman"/>
          <w:b w:val="false"/>
          <w:i w:val="false"/>
          <w:color w:val="000000"/>
          <w:sz w:val="28"/>
        </w:rPr>
        <w:t>139-бабының</w:t>
      </w:r>
      <w:r>
        <w:rPr>
          <w:rFonts w:ascii="Times New Roman"/>
          <w:b w:val="false"/>
          <w:i w:val="false"/>
          <w:color w:val="000000"/>
          <w:sz w:val="28"/>
        </w:rPr>
        <w:t xml:space="preserve"> 9-тармағына,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Сарыкөл ауданының әкімдігі ҚАУЛЫ ЕТЕДІ:</w:t>
      </w:r>
    </w:p>
    <w:bookmarkStart w:name="z5" w:id="0"/>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істейтін әлеуметтік қамсыздандыру, мәдениет және спорт саласындағы мамандар лауазымдарының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Сарыкөл ауданы әкімдігінің 28.05.2025 </w:t>
      </w:r>
      <w:r>
        <w:rPr>
          <w:rFonts w:ascii="Times New Roman"/>
          <w:b w:val="false"/>
          <w:i w:val="false"/>
          <w:color w:val="000000"/>
          <w:sz w:val="28"/>
        </w:rPr>
        <w:t>№ 91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және 01.01.2025 бастап туындаған қатынастарға таратылады).</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2. Сарыкөл ауданы әкімдігінің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кемінде жиырма бес пайызға жоғарылатылған лауазымдық айлықақылар мен тарифтiк мөлшерлемелер белгiленген мамандар лауазымдарының тiзбесiн айқындау туралы" 2018 жылғы 26 маусымдағы </w:t>
      </w:r>
      <w:r>
        <w:rPr>
          <w:rFonts w:ascii="Times New Roman"/>
          <w:b w:val="false"/>
          <w:i w:val="false"/>
          <w:color w:val="000000"/>
          <w:sz w:val="28"/>
        </w:rPr>
        <w:t>№ 175</w:t>
      </w:r>
      <w:r>
        <w:rPr>
          <w:rFonts w:ascii="Times New Roman"/>
          <w:b w:val="false"/>
          <w:i w:val="false"/>
          <w:color w:val="000000"/>
          <w:sz w:val="28"/>
        </w:rPr>
        <w:t xml:space="preserve"> (№ 7947 нормативтік құқықтық актілерді мемлекеттік тіркеу тізілімінде болып тіркелген, Қазақстан Республикасы нормативтік құқықтық актілерінің эталондық бақылау банкінде жарияланған 2018 жылғы 25 шілдедегі) қаулысының күші жойылды деп танылсын.</w:t>
      </w:r>
    </w:p>
    <w:bookmarkEnd w:id="1"/>
    <w:bookmarkStart w:name="z7" w:id="2"/>
    <w:p>
      <w:pPr>
        <w:spacing w:after="0"/>
        <w:ind w:left="0"/>
        <w:jc w:val="both"/>
      </w:pPr>
      <w:r>
        <w:rPr>
          <w:rFonts w:ascii="Times New Roman"/>
          <w:b w:val="false"/>
          <w:i w:val="false"/>
          <w:color w:val="000000"/>
          <w:sz w:val="28"/>
        </w:rPr>
        <w:t>
      3. "Сарыкөл ауданы әкімдігінің экономика және бюджеттік жоспарлау бөлімі" мемлекеттік мекемесі:</w:t>
      </w:r>
    </w:p>
    <w:bookmarkEnd w:id="2"/>
    <w:bookmarkStart w:name="z8"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9"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банкінде енгізу үшін жіберілуін;</w:t>
      </w:r>
    </w:p>
    <w:bookmarkEnd w:id="4"/>
    <w:bookmarkStart w:name="z10" w:id="5"/>
    <w:p>
      <w:pPr>
        <w:spacing w:after="0"/>
        <w:ind w:left="0"/>
        <w:jc w:val="both"/>
      </w:pPr>
      <w:r>
        <w:rPr>
          <w:rFonts w:ascii="Times New Roman"/>
          <w:b w:val="false"/>
          <w:i w:val="false"/>
          <w:color w:val="000000"/>
          <w:sz w:val="28"/>
        </w:rPr>
        <w:t>
      3) осы қаулыны ресми жарияланғанынан кейін Сарыкөл ауданы әкімдігінің интернет-ресурсында орналастырылуын қамтамасыз етсін.</w:t>
      </w:r>
    </w:p>
    <w:bookmarkEnd w:id="5"/>
    <w:bookmarkStart w:name="z11" w:id="6"/>
    <w:p>
      <w:pPr>
        <w:spacing w:after="0"/>
        <w:ind w:left="0"/>
        <w:jc w:val="both"/>
      </w:pPr>
      <w:r>
        <w:rPr>
          <w:rFonts w:ascii="Times New Roman"/>
          <w:b w:val="false"/>
          <w:i w:val="false"/>
          <w:color w:val="000000"/>
          <w:sz w:val="28"/>
        </w:rPr>
        <w:t>
      4. Осы қаулының орындалуын бақылау Сарыкөл ауданы әкімінің жетекшілік ететін орынбасарына жүктелсін.</w:t>
      </w:r>
    </w:p>
    <w:bookmarkEnd w:id="6"/>
    <w:bookmarkStart w:name="z12" w:id="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 қаулысына қосымша</w:t>
            </w:r>
          </w:p>
        </w:tc>
      </w:tr>
    </w:tbl>
    <w:bookmarkStart w:name="z22" w:id="8"/>
    <w:p>
      <w:pPr>
        <w:spacing w:after="0"/>
        <w:ind w:left="0"/>
        <w:jc w:val="left"/>
      </w:pPr>
      <w:r>
        <w:rPr>
          <w:rFonts w:ascii="Times New Roman"/>
          <w:b/>
          <w:i w:val="false"/>
          <w:color w:val="000000"/>
        </w:rPr>
        <w:t xml:space="preserve"> Азаматтық қызметшілер болып табылатын және ауылдық жерде жұмыс iстейтiн әлеуметтiк қамсыздандыру, мәдениет және спорт саласындағы мамандар лауазымдарының тiзбесi</w:t>
      </w:r>
    </w:p>
    <w:bookmarkEnd w:id="8"/>
    <w:p>
      <w:pPr>
        <w:spacing w:after="0"/>
        <w:ind w:left="0"/>
        <w:jc w:val="both"/>
      </w:pPr>
      <w:r>
        <w:rPr>
          <w:rFonts w:ascii="Times New Roman"/>
          <w:b w:val="false"/>
          <w:i w:val="false"/>
          <w:color w:val="ff0000"/>
          <w:sz w:val="28"/>
        </w:rPr>
        <w:t xml:space="preserve">
      Ескерту. Қосымша жаңа редакцияда - Қостанай облысы Сарыкөл ауданы әкімдігінің 28.05.2025 </w:t>
      </w:r>
      <w:r>
        <w:rPr>
          <w:rFonts w:ascii="Times New Roman"/>
          <w:b w:val="false"/>
          <w:i w:val="false"/>
          <w:color w:val="ff0000"/>
          <w:sz w:val="28"/>
        </w:rPr>
        <w:t>№ 91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және 01.01.2025 бастап туындаған қатынастарға таратылады).</w:t>
      </w:r>
    </w:p>
    <w:bookmarkStart w:name="z23" w:id="9"/>
    <w:p>
      <w:pPr>
        <w:spacing w:after="0"/>
        <w:ind w:left="0"/>
        <w:jc w:val="both"/>
      </w:pPr>
      <w:r>
        <w:rPr>
          <w:rFonts w:ascii="Times New Roman"/>
          <w:b w:val="false"/>
          <w:i w:val="false"/>
          <w:color w:val="000000"/>
          <w:sz w:val="28"/>
        </w:rPr>
        <w:t>
      1. Әлеуметтік қамсыздандыру саласындағы мамандар лауазымдары:</w:t>
      </w:r>
    </w:p>
    <w:bookmarkEnd w:id="9"/>
    <w:bookmarkStart w:name="z24" w:id="10"/>
    <w:p>
      <w:pPr>
        <w:spacing w:after="0"/>
        <w:ind w:left="0"/>
        <w:jc w:val="both"/>
      </w:pPr>
      <w:r>
        <w:rPr>
          <w:rFonts w:ascii="Times New Roman"/>
          <w:b w:val="false"/>
          <w:i w:val="false"/>
          <w:color w:val="000000"/>
          <w:sz w:val="28"/>
        </w:rPr>
        <w:t>
      1) аудандық маңызы бар мемлекеттік мекеменің және мемлекеттік қазыналық кәсіпорынның басшысы;</w:t>
      </w:r>
    </w:p>
    <w:bookmarkEnd w:id="10"/>
    <w:bookmarkStart w:name="z25" w:id="11"/>
    <w:p>
      <w:pPr>
        <w:spacing w:after="0"/>
        <w:ind w:left="0"/>
        <w:jc w:val="both"/>
      </w:pPr>
      <w:r>
        <w:rPr>
          <w:rFonts w:ascii="Times New Roman"/>
          <w:b w:val="false"/>
          <w:i w:val="false"/>
          <w:color w:val="000000"/>
          <w:sz w:val="28"/>
        </w:rPr>
        <w:t>
      2) қарттар мен мүгедектігі бар адамдарға күтім жасау жөніндегі әлеуметтік қызметкер;</w:t>
      </w:r>
    </w:p>
    <w:bookmarkEnd w:id="11"/>
    <w:bookmarkStart w:name="z26" w:id="12"/>
    <w:p>
      <w:pPr>
        <w:spacing w:after="0"/>
        <w:ind w:left="0"/>
        <w:jc w:val="both"/>
      </w:pPr>
      <w:r>
        <w:rPr>
          <w:rFonts w:ascii="Times New Roman"/>
          <w:b w:val="false"/>
          <w:i w:val="false"/>
          <w:color w:val="000000"/>
          <w:sz w:val="28"/>
        </w:rPr>
        <w:t>
      3) психоневрологиялық аурулары бар мүгедектігі бар балалар мен 18 жастан асқан мүгедектігі бар адамдарға күтім жасау жөніндегі әлеуметтік қызметкер;</w:t>
      </w:r>
    </w:p>
    <w:bookmarkEnd w:id="12"/>
    <w:bookmarkStart w:name="z27" w:id="13"/>
    <w:p>
      <w:pPr>
        <w:spacing w:after="0"/>
        <w:ind w:left="0"/>
        <w:jc w:val="both"/>
      </w:pPr>
      <w:r>
        <w:rPr>
          <w:rFonts w:ascii="Times New Roman"/>
          <w:b w:val="false"/>
          <w:i w:val="false"/>
          <w:color w:val="000000"/>
          <w:sz w:val="28"/>
        </w:rPr>
        <w:t>
      4) арнаулы әлеуметтік қызметтерге қажеттілікті бағалау және айқындау жөніндегі әлеуметтік қызметкер.</w:t>
      </w:r>
    </w:p>
    <w:bookmarkEnd w:id="13"/>
    <w:bookmarkStart w:name="z28" w:id="14"/>
    <w:p>
      <w:pPr>
        <w:spacing w:after="0"/>
        <w:ind w:left="0"/>
        <w:jc w:val="both"/>
      </w:pPr>
      <w:r>
        <w:rPr>
          <w:rFonts w:ascii="Times New Roman"/>
          <w:b w:val="false"/>
          <w:i w:val="false"/>
          <w:color w:val="000000"/>
          <w:sz w:val="28"/>
        </w:rPr>
        <w:t>
      2. Мәдениет саласындағы мамандар лауазымдары:</w:t>
      </w:r>
    </w:p>
    <w:bookmarkEnd w:id="14"/>
    <w:bookmarkStart w:name="z29" w:id="15"/>
    <w:p>
      <w:pPr>
        <w:spacing w:after="0"/>
        <w:ind w:left="0"/>
        <w:jc w:val="both"/>
      </w:pPr>
      <w:r>
        <w:rPr>
          <w:rFonts w:ascii="Times New Roman"/>
          <w:b w:val="false"/>
          <w:i w:val="false"/>
          <w:color w:val="000000"/>
          <w:sz w:val="28"/>
        </w:rPr>
        <w:t>
      1) аудандық маңызы бар мемлекеттік мекеменің және мемлекеттік қазыналық кәсіпорынның басшысы (директоры);</w:t>
      </w:r>
    </w:p>
    <w:bookmarkEnd w:id="15"/>
    <w:bookmarkStart w:name="z30" w:id="16"/>
    <w:p>
      <w:pPr>
        <w:spacing w:after="0"/>
        <w:ind w:left="0"/>
        <w:jc w:val="both"/>
      </w:pPr>
      <w:r>
        <w:rPr>
          <w:rFonts w:ascii="Times New Roman"/>
          <w:b w:val="false"/>
          <w:i w:val="false"/>
          <w:color w:val="000000"/>
          <w:sz w:val="28"/>
        </w:rPr>
        <w:t>
      2) аудандық маңызы бар мемлекеттік мекеме және мемлекеттік қазыналық кәсіпорын басшысының (директорының) орынбасары;</w:t>
      </w:r>
    </w:p>
    <w:bookmarkEnd w:id="16"/>
    <w:bookmarkStart w:name="z31" w:id="17"/>
    <w:p>
      <w:pPr>
        <w:spacing w:after="0"/>
        <w:ind w:left="0"/>
        <w:jc w:val="both"/>
      </w:pPr>
      <w:r>
        <w:rPr>
          <w:rFonts w:ascii="Times New Roman"/>
          <w:b w:val="false"/>
          <w:i w:val="false"/>
          <w:color w:val="000000"/>
          <w:sz w:val="28"/>
        </w:rPr>
        <w:t>
      3) аудандық маңызы бар мемлекеттік мекеменің және мемлекеттік қазыналық кәсіпорынның әдістемелік кабинет, кітапхана меңгерушісі (басшысы);</w:t>
      </w:r>
    </w:p>
    <w:bookmarkEnd w:id="17"/>
    <w:bookmarkStart w:name="z32" w:id="18"/>
    <w:p>
      <w:pPr>
        <w:spacing w:after="0"/>
        <w:ind w:left="0"/>
        <w:jc w:val="both"/>
      </w:pPr>
      <w:r>
        <w:rPr>
          <w:rFonts w:ascii="Times New Roman"/>
          <w:b w:val="false"/>
          <w:i w:val="false"/>
          <w:color w:val="000000"/>
          <w:sz w:val="28"/>
        </w:rPr>
        <w:t>
      4) кітапханашы;</w:t>
      </w:r>
    </w:p>
    <w:bookmarkEnd w:id="18"/>
    <w:bookmarkStart w:name="z33" w:id="19"/>
    <w:p>
      <w:pPr>
        <w:spacing w:after="0"/>
        <w:ind w:left="0"/>
        <w:jc w:val="both"/>
      </w:pPr>
      <w:r>
        <w:rPr>
          <w:rFonts w:ascii="Times New Roman"/>
          <w:b w:val="false"/>
          <w:i w:val="false"/>
          <w:color w:val="000000"/>
          <w:sz w:val="28"/>
        </w:rPr>
        <w:t>
      5) библиограф;</w:t>
      </w:r>
    </w:p>
    <w:bookmarkEnd w:id="19"/>
    <w:bookmarkStart w:name="z34" w:id="20"/>
    <w:p>
      <w:pPr>
        <w:spacing w:after="0"/>
        <w:ind w:left="0"/>
        <w:jc w:val="both"/>
      </w:pPr>
      <w:r>
        <w:rPr>
          <w:rFonts w:ascii="Times New Roman"/>
          <w:b w:val="false"/>
          <w:i w:val="false"/>
          <w:color w:val="000000"/>
          <w:sz w:val="28"/>
        </w:rPr>
        <w:t>
      6) мәдени ұйымдастырушы (негізгі қызметтер);</w:t>
      </w:r>
    </w:p>
    <w:bookmarkEnd w:id="20"/>
    <w:bookmarkStart w:name="z35" w:id="21"/>
    <w:p>
      <w:pPr>
        <w:spacing w:after="0"/>
        <w:ind w:left="0"/>
        <w:jc w:val="both"/>
      </w:pPr>
      <w:r>
        <w:rPr>
          <w:rFonts w:ascii="Times New Roman"/>
          <w:b w:val="false"/>
          <w:i w:val="false"/>
          <w:color w:val="000000"/>
          <w:sz w:val="28"/>
        </w:rPr>
        <w:t>
      7) аккомпаниатор;</w:t>
      </w:r>
    </w:p>
    <w:bookmarkEnd w:id="21"/>
    <w:bookmarkStart w:name="z36" w:id="22"/>
    <w:p>
      <w:pPr>
        <w:spacing w:after="0"/>
        <w:ind w:left="0"/>
        <w:jc w:val="both"/>
      </w:pPr>
      <w:r>
        <w:rPr>
          <w:rFonts w:ascii="Times New Roman"/>
          <w:b w:val="false"/>
          <w:i w:val="false"/>
          <w:color w:val="000000"/>
          <w:sz w:val="28"/>
        </w:rPr>
        <w:t>
      8) хореограф;</w:t>
      </w:r>
    </w:p>
    <w:bookmarkEnd w:id="22"/>
    <w:bookmarkStart w:name="z37" w:id="23"/>
    <w:p>
      <w:pPr>
        <w:spacing w:after="0"/>
        <w:ind w:left="0"/>
        <w:jc w:val="both"/>
      </w:pPr>
      <w:r>
        <w:rPr>
          <w:rFonts w:ascii="Times New Roman"/>
          <w:b w:val="false"/>
          <w:i w:val="false"/>
          <w:color w:val="000000"/>
          <w:sz w:val="28"/>
        </w:rPr>
        <w:t>
      9) барлық атаудағы әдістемеші (негізгі қызметтер);</w:t>
      </w:r>
    </w:p>
    <w:bookmarkEnd w:id="23"/>
    <w:bookmarkStart w:name="z38" w:id="24"/>
    <w:p>
      <w:pPr>
        <w:spacing w:after="0"/>
        <w:ind w:left="0"/>
        <w:jc w:val="both"/>
      </w:pPr>
      <w:r>
        <w:rPr>
          <w:rFonts w:ascii="Times New Roman"/>
          <w:b w:val="false"/>
          <w:i w:val="false"/>
          <w:color w:val="000000"/>
          <w:sz w:val="28"/>
        </w:rPr>
        <w:t>
      10) режиссер;</w:t>
      </w:r>
    </w:p>
    <w:bookmarkEnd w:id="24"/>
    <w:bookmarkStart w:name="z39" w:id="25"/>
    <w:p>
      <w:pPr>
        <w:spacing w:after="0"/>
        <w:ind w:left="0"/>
        <w:jc w:val="both"/>
      </w:pPr>
      <w:r>
        <w:rPr>
          <w:rFonts w:ascii="Times New Roman"/>
          <w:b w:val="false"/>
          <w:i w:val="false"/>
          <w:color w:val="000000"/>
          <w:sz w:val="28"/>
        </w:rPr>
        <w:t>
      11) барлық атаудағы суретшілер (негізгі қызметтер);</w:t>
      </w:r>
    </w:p>
    <w:bookmarkEnd w:id="25"/>
    <w:bookmarkStart w:name="z40" w:id="26"/>
    <w:p>
      <w:pPr>
        <w:spacing w:after="0"/>
        <w:ind w:left="0"/>
        <w:jc w:val="both"/>
      </w:pPr>
      <w:r>
        <w:rPr>
          <w:rFonts w:ascii="Times New Roman"/>
          <w:b w:val="false"/>
          <w:i w:val="false"/>
          <w:color w:val="000000"/>
          <w:sz w:val="28"/>
        </w:rPr>
        <w:t>
      12) қазақ, ағылшын тілдерінің мұғалімдері;</w:t>
      </w:r>
    </w:p>
    <w:bookmarkEnd w:id="26"/>
    <w:bookmarkStart w:name="z41" w:id="27"/>
    <w:p>
      <w:pPr>
        <w:spacing w:after="0"/>
        <w:ind w:left="0"/>
        <w:jc w:val="both"/>
      </w:pPr>
      <w:r>
        <w:rPr>
          <w:rFonts w:ascii="Times New Roman"/>
          <w:b w:val="false"/>
          <w:i w:val="false"/>
          <w:color w:val="000000"/>
          <w:sz w:val="28"/>
        </w:rPr>
        <w:t>
      13) музыкалық жетекші;</w:t>
      </w:r>
    </w:p>
    <w:bookmarkEnd w:id="27"/>
    <w:bookmarkStart w:name="z42" w:id="28"/>
    <w:p>
      <w:pPr>
        <w:spacing w:after="0"/>
        <w:ind w:left="0"/>
        <w:jc w:val="both"/>
      </w:pPr>
      <w:r>
        <w:rPr>
          <w:rFonts w:ascii="Times New Roman"/>
          <w:b w:val="false"/>
          <w:i w:val="false"/>
          <w:color w:val="000000"/>
          <w:sz w:val="28"/>
        </w:rPr>
        <w:t>
      14) редактор (негізгі қызметтер);</w:t>
      </w:r>
    </w:p>
    <w:bookmarkEnd w:id="28"/>
    <w:bookmarkStart w:name="z43" w:id="29"/>
    <w:p>
      <w:pPr>
        <w:spacing w:after="0"/>
        <w:ind w:left="0"/>
        <w:jc w:val="both"/>
      </w:pPr>
      <w:r>
        <w:rPr>
          <w:rFonts w:ascii="Times New Roman"/>
          <w:b w:val="false"/>
          <w:i w:val="false"/>
          <w:color w:val="000000"/>
          <w:sz w:val="28"/>
        </w:rPr>
        <w:t>
      15) ұжым (үйірме) басшысы.</w:t>
      </w:r>
    </w:p>
    <w:bookmarkEnd w:id="29"/>
    <w:bookmarkStart w:name="z44" w:id="30"/>
    <w:p>
      <w:pPr>
        <w:spacing w:after="0"/>
        <w:ind w:left="0"/>
        <w:jc w:val="both"/>
      </w:pPr>
      <w:r>
        <w:rPr>
          <w:rFonts w:ascii="Times New Roman"/>
          <w:b w:val="false"/>
          <w:i w:val="false"/>
          <w:color w:val="000000"/>
          <w:sz w:val="28"/>
        </w:rPr>
        <w:t>
      3. Спорт саласындағы мамандар лауазымдары:</w:t>
      </w:r>
    </w:p>
    <w:bookmarkEnd w:id="30"/>
    <w:bookmarkStart w:name="z45" w:id="31"/>
    <w:p>
      <w:pPr>
        <w:spacing w:after="0"/>
        <w:ind w:left="0"/>
        <w:jc w:val="both"/>
      </w:pPr>
      <w:r>
        <w:rPr>
          <w:rFonts w:ascii="Times New Roman"/>
          <w:b w:val="false"/>
          <w:i w:val="false"/>
          <w:color w:val="000000"/>
          <w:sz w:val="28"/>
        </w:rPr>
        <w:t>
      1) аудандық маңызы бар мемлекеттік мекеменің және мемлекеттік қазыналық кәсіпорынның басшысы;</w:t>
      </w:r>
    </w:p>
    <w:bookmarkEnd w:id="31"/>
    <w:bookmarkStart w:name="z46" w:id="32"/>
    <w:p>
      <w:pPr>
        <w:spacing w:after="0"/>
        <w:ind w:left="0"/>
        <w:jc w:val="both"/>
      </w:pPr>
      <w:r>
        <w:rPr>
          <w:rFonts w:ascii="Times New Roman"/>
          <w:b w:val="false"/>
          <w:i w:val="false"/>
          <w:color w:val="000000"/>
          <w:sz w:val="28"/>
        </w:rPr>
        <w:t>
      2) әдіскер;</w:t>
      </w:r>
    </w:p>
    <w:bookmarkEnd w:id="32"/>
    <w:bookmarkStart w:name="z47" w:id="33"/>
    <w:p>
      <w:pPr>
        <w:spacing w:after="0"/>
        <w:ind w:left="0"/>
        <w:jc w:val="both"/>
      </w:pPr>
      <w:r>
        <w:rPr>
          <w:rFonts w:ascii="Times New Roman"/>
          <w:b w:val="false"/>
          <w:i w:val="false"/>
          <w:color w:val="000000"/>
          <w:sz w:val="28"/>
        </w:rPr>
        <w:t>
      3) нұсқаушы-спортшы.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