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3ebc" w14:textId="4ed3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Науырзым ауданы Дәмді ауылдық округінің Мереке ауылының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Дәмді ауылдық округі әкімінің 2019 жылғы 12 тамыздағы № 2 шешімі. Қостанай облысының Әділет департаментінде 2019 жылғы 16 тамызда № 8627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 басшысының 2019 жылғы 11 шілдедегі № 01-20/133 ұсынысы негізінде Науырзым ауданы Дәмді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Дәмді ауылдық округінің Мереке ауылының аумағында ірі қара малдың бруцеллезі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Науырзым ауданы Дәмді ауылдық округі әкімінің "Қостанай облысы Науырзым ауданы Дәмді ауылдық округінің Мереке ауылының аумағында шектеу іс-шараларын белгілеу туралы" 2018 жылғы 11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(2018 жылғы 19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8037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Дәмді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