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03d6" w14:textId="03a0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29 желтоқсандағы № 344 "Қостанай ауданының кент,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2019 жылғы 25 қазандағы № 449 шешімі. Қостанай облысының Әділет департаментінде 2019 жылғы 29 қазанда № 8718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кент, ауылдық округтерінің 2019-2021 жылдарға арналған бюджеттері туралы" 2018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11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8233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Озерный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- 19223,1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- 3910,0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- 239,0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- 15074,1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- 19592,9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- 369,8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- 369,8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Затобол кентінің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- 355238,0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- 251987,0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- 3037,0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- 100214,0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- 381359,2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- 26121,2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- 26121,2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Мичурин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- 26275,0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- 23252,0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- 71,0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- 2952,0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- 35128,6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- 8853,6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- 8853,6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Октябрь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- 57212,0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- 10620,0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- 46572,0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- 58801,6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- 1589,6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- 1589,6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Озерный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Затобол кентінің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Владимиров ауылдық округінің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Айсары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Заречный ауылдық округінің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Майкөл ауылдық округінің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8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Мәскеу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9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Мичурин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Октябрь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