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e1e1" w14:textId="7dbe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Қарамырза ауылдық округі әкімінің 2019 жылғы 14 мамырдағы № 1 шешімі. Қостанай облысының Әділет департаментінде 2019 жылғы 16 мамырда № 8441 болып тіркелді. Күші жойылды - Қостанай облысы Қарасу ауданы Қарамырза ауылдық округі әкімінің 2021 жылғы 24 тамыздағы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Қарамырза ауылдық округі әкімінің 24.08.2021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Қарамырза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Қарасу ауданы Қарамырза ауылдық округі Қарамырза ауылының аумағында орналасқан жалпы көлемі 1,0529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"Қарамырза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Қарамырза</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Агайдарова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