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52e8" w14:textId="4455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Қарасу ауданы мәслихатының 2019 жылғы 27 желтоқсандағы № 362 шешімі. Қостанай облысының Әділет департаментінде 2019 жылғы 31 желтоқсанда № 8863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мәслихаттың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Ускумбаева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362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Аудандық мәслихаттың күші жойылған кейбір шешімдерінің тізбесі</w:t>
      </w:r>
    </w:p>
    <w:bookmarkEnd w:id="3"/>
    <w:bookmarkStart w:name="z11" w:id="4"/>
    <w:p>
      <w:pPr>
        <w:spacing w:after="0"/>
        <w:ind w:left="0"/>
        <w:jc w:val="both"/>
      </w:pPr>
      <w:r>
        <w:rPr>
          <w:rFonts w:ascii="Times New Roman"/>
          <w:b w:val="false"/>
          <w:i w:val="false"/>
          <w:color w:val="000000"/>
          <w:sz w:val="28"/>
        </w:rPr>
        <w:t xml:space="preserve">
      1) Аудандық мәслихаттың "Қостанай облысы Қарасу ауданы Восток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w:t>
      </w:r>
      <w:r>
        <w:rPr>
          <w:rFonts w:ascii="Times New Roman"/>
          <w:b w:val="false"/>
          <w:i w:val="false"/>
          <w:color w:val="000000"/>
          <w:sz w:val="28"/>
        </w:rPr>
        <w:t>№ 188</w:t>
      </w:r>
      <w:r>
        <w:rPr>
          <w:rFonts w:ascii="Times New Roman"/>
          <w:b w:val="false"/>
          <w:i w:val="false"/>
          <w:color w:val="000000"/>
          <w:sz w:val="28"/>
        </w:rPr>
        <w:t xml:space="preserve"> шешімі (2014 жылғы 21 мамырда "Қарасу өңірі" аудандық газетінде жарияланған, Нормативтік құқықтық актілерді мемлекеттік тіркеу тізілімінде № 4697 болып тіркелген);</w:t>
      </w:r>
    </w:p>
    <w:bookmarkEnd w:id="4"/>
    <w:bookmarkStart w:name="z12" w:id="5"/>
    <w:p>
      <w:pPr>
        <w:spacing w:after="0"/>
        <w:ind w:left="0"/>
        <w:jc w:val="both"/>
      </w:pPr>
      <w:r>
        <w:rPr>
          <w:rFonts w:ascii="Times New Roman"/>
          <w:b w:val="false"/>
          <w:i w:val="false"/>
          <w:color w:val="000000"/>
          <w:sz w:val="28"/>
        </w:rPr>
        <w:t xml:space="preserve">
      2) Аудандық мәслихаттың "Мәслихаттың 2014 жылғы 9 сәуірдегі № 188 "Қостанай облысы Қарасу ауданы Восток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шешіміне өзгеріс енгізу туралы" 2017 жылғы 11 тамыздағы </w:t>
      </w:r>
      <w:r>
        <w:rPr>
          <w:rFonts w:ascii="Times New Roman"/>
          <w:b w:val="false"/>
          <w:i w:val="false"/>
          <w:color w:val="000000"/>
          <w:sz w:val="28"/>
        </w:rPr>
        <w:t>№ 139</w:t>
      </w:r>
      <w:r>
        <w:rPr>
          <w:rFonts w:ascii="Times New Roman"/>
          <w:b w:val="false"/>
          <w:i w:val="false"/>
          <w:color w:val="000000"/>
          <w:sz w:val="28"/>
        </w:rPr>
        <w:t xml:space="preserve"> шешімі (2017 жылғы 8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7191 болып тіркелген);</w:t>
      </w:r>
    </w:p>
    <w:bookmarkEnd w:id="5"/>
    <w:bookmarkStart w:name="z13" w:id="6"/>
    <w:p>
      <w:pPr>
        <w:spacing w:after="0"/>
        <w:ind w:left="0"/>
        <w:jc w:val="both"/>
      </w:pPr>
      <w:r>
        <w:rPr>
          <w:rFonts w:ascii="Times New Roman"/>
          <w:b w:val="false"/>
          <w:i w:val="false"/>
          <w:color w:val="000000"/>
          <w:sz w:val="28"/>
        </w:rPr>
        <w:t xml:space="preserve">
      3) Аудандық мәслихаттың "Қостанай облысы Қарасу ауданы Жамбыл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w:t>
      </w:r>
      <w:r>
        <w:rPr>
          <w:rFonts w:ascii="Times New Roman"/>
          <w:b w:val="false"/>
          <w:i w:val="false"/>
          <w:color w:val="000000"/>
          <w:sz w:val="28"/>
        </w:rPr>
        <w:t>№ 190</w:t>
      </w:r>
      <w:r>
        <w:rPr>
          <w:rFonts w:ascii="Times New Roman"/>
          <w:b w:val="false"/>
          <w:i w:val="false"/>
          <w:color w:val="000000"/>
          <w:sz w:val="28"/>
        </w:rPr>
        <w:t xml:space="preserve"> шешімі (2014 жылғы 28 мамырда "Қарасу өңірі" аудандық газетінде жарияланған, Нормативтік құқықтық актілерді мемлекеттік тіркеу тізілімінде № 4719 болып тіркелген);</w:t>
      </w:r>
    </w:p>
    <w:bookmarkEnd w:id="6"/>
    <w:bookmarkStart w:name="z14" w:id="7"/>
    <w:p>
      <w:pPr>
        <w:spacing w:after="0"/>
        <w:ind w:left="0"/>
        <w:jc w:val="both"/>
      </w:pPr>
      <w:r>
        <w:rPr>
          <w:rFonts w:ascii="Times New Roman"/>
          <w:b w:val="false"/>
          <w:i w:val="false"/>
          <w:color w:val="000000"/>
          <w:sz w:val="28"/>
        </w:rPr>
        <w:t xml:space="preserve">
      4) Аудандық мәслихаттың "Қостанай облысы Қарасу ауданы Железнодорожный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w:t>
      </w:r>
      <w:r>
        <w:rPr>
          <w:rFonts w:ascii="Times New Roman"/>
          <w:b w:val="false"/>
          <w:i w:val="false"/>
          <w:color w:val="000000"/>
          <w:sz w:val="28"/>
        </w:rPr>
        <w:t>№ 191</w:t>
      </w:r>
      <w:r>
        <w:rPr>
          <w:rFonts w:ascii="Times New Roman"/>
          <w:b w:val="false"/>
          <w:i w:val="false"/>
          <w:color w:val="000000"/>
          <w:sz w:val="28"/>
        </w:rPr>
        <w:t xml:space="preserve"> шешімі (2014 жылғы 28 мамырда "Қарасу өңірі" аудандық газетінде жарияланған, Нормативтік құқықтық актілерді мемлекеттік тіркеу тізілімінде № 4728 болып тіркелген);</w:t>
      </w:r>
    </w:p>
    <w:bookmarkEnd w:id="7"/>
    <w:bookmarkStart w:name="z15" w:id="8"/>
    <w:p>
      <w:pPr>
        <w:spacing w:after="0"/>
        <w:ind w:left="0"/>
        <w:jc w:val="both"/>
      </w:pPr>
      <w:r>
        <w:rPr>
          <w:rFonts w:ascii="Times New Roman"/>
          <w:b w:val="false"/>
          <w:i w:val="false"/>
          <w:color w:val="000000"/>
          <w:sz w:val="28"/>
        </w:rPr>
        <w:t xml:space="preserve">
      5) Аудандық мәслихаттың "Қостанай облысы Қарасу ауданы Ильичев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w:t>
      </w:r>
      <w:r>
        <w:rPr>
          <w:rFonts w:ascii="Times New Roman"/>
          <w:b w:val="false"/>
          <w:i w:val="false"/>
          <w:color w:val="000000"/>
          <w:sz w:val="28"/>
        </w:rPr>
        <w:t>№ 192</w:t>
      </w:r>
      <w:r>
        <w:rPr>
          <w:rFonts w:ascii="Times New Roman"/>
          <w:b w:val="false"/>
          <w:i w:val="false"/>
          <w:color w:val="000000"/>
          <w:sz w:val="28"/>
        </w:rPr>
        <w:t xml:space="preserve"> шешімі (2014 жылғы 28 мамырда "Қарасу өңірі" аудандық газетінде жарияланған, Нормативтік құқықтық актілерді мемлекеттік тіркеу тізілімінде № 4729 болып тіркелген);</w:t>
      </w:r>
    </w:p>
    <w:bookmarkEnd w:id="8"/>
    <w:bookmarkStart w:name="z16" w:id="9"/>
    <w:p>
      <w:pPr>
        <w:spacing w:after="0"/>
        <w:ind w:left="0"/>
        <w:jc w:val="both"/>
      </w:pPr>
      <w:r>
        <w:rPr>
          <w:rFonts w:ascii="Times New Roman"/>
          <w:b w:val="false"/>
          <w:i w:val="false"/>
          <w:color w:val="000000"/>
          <w:sz w:val="28"/>
        </w:rPr>
        <w:t xml:space="preserve">
      6) Аудандық мәслихаттың "Қостанай облысы Қарасу ауданы Қарасу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w:t>
      </w:r>
      <w:r>
        <w:rPr>
          <w:rFonts w:ascii="Times New Roman"/>
          <w:b w:val="false"/>
          <w:i w:val="false"/>
          <w:color w:val="000000"/>
          <w:sz w:val="28"/>
        </w:rPr>
        <w:t>№ 194</w:t>
      </w:r>
      <w:r>
        <w:rPr>
          <w:rFonts w:ascii="Times New Roman"/>
          <w:b w:val="false"/>
          <w:i w:val="false"/>
          <w:color w:val="000000"/>
          <w:sz w:val="28"/>
        </w:rPr>
        <w:t xml:space="preserve"> шешімі (2014 жылғы 21 мамырда "Қарасу өңірі" аудандық газетінде жарияланған, Нормативтік құқықтық актілерді мемлекеттік тіркеу тізілімінде № 4698 болып тіркелген);</w:t>
      </w:r>
    </w:p>
    <w:bookmarkEnd w:id="9"/>
    <w:bookmarkStart w:name="z17" w:id="10"/>
    <w:p>
      <w:pPr>
        <w:spacing w:after="0"/>
        <w:ind w:left="0"/>
        <w:jc w:val="both"/>
      </w:pPr>
      <w:r>
        <w:rPr>
          <w:rFonts w:ascii="Times New Roman"/>
          <w:b w:val="false"/>
          <w:i w:val="false"/>
          <w:color w:val="000000"/>
          <w:sz w:val="28"/>
        </w:rPr>
        <w:t xml:space="preserve">
      7) Аудандық мәслихаттың "Қостанай облысы Қарасу ауданы Октябрь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w:t>
      </w:r>
      <w:r>
        <w:rPr>
          <w:rFonts w:ascii="Times New Roman"/>
          <w:b w:val="false"/>
          <w:i w:val="false"/>
          <w:color w:val="000000"/>
          <w:sz w:val="28"/>
        </w:rPr>
        <w:t>№ 197</w:t>
      </w:r>
      <w:r>
        <w:rPr>
          <w:rFonts w:ascii="Times New Roman"/>
          <w:b w:val="false"/>
          <w:i w:val="false"/>
          <w:color w:val="000000"/>
          <w:sz w:val="28"/>
        </w:rPr>
        <w:t xml:space="preserve"> шешімі (2014 жылғы 28 мамырда "Қарасу өңірі" аудандық газетінде жарияланған, Нормативтік құқықтық актілерді мемлекеттік тіркеу тізілімінде № 4723 болып тіркелген);</w:t>
      </w:r>
    </w:p>
    <w:bookmarkEnd w:id="10"/>
    <w:bookmarkStart w:name="z18" w:id="11"/>
    <w:p>
      <w:pPr>
        <w:spacing w:after="0"/>
        <w:ind w:left="0"/>
        <w:jc w:val="both"/>
      </w:pPr>
      <w:r>
        <w:rPr>
          <w:rFonts w:ascii="Times New Roman"/>
          <w:b w:val="false"/>
          <w:i w:val="false"/>
          <w:color w:val="000000"/>
          <w:sz w:val="28"/>
        </w:rPr>
        <w:t xml:space="preserve">
      8) Аудандық мәслихаттың "Қостанай облысы Қарасу ауданы Павлов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w:t>
      </w:r>
      <w:r>
        <w:rPr>
          <w:rFonts w:ascii="Times New Roman"/>
          <w:b w:val="false"/>
          <w:i w:val="false"/>
          <w:color w:val="000000"/>
          <w:sz w:val="28"/>
        </w:rPr>
        <w:t>№ 198</w:t>
      </w:r>
      <w:r>
        <w:rPr>
          <w:rFonts w:ascii="Times New Roman"/>
          <w:b w:val="false"/>
          <w:i w:val="false"/>
          <w:color w:val="000000"/>
          <w:sz w:val="28"/>
        </w:rPr>
        <w:t xml:space="preserve"> шешімі (2014 жылғы 28 мамырда "Қарасу өңірі" аудандық газетінде жарияланған, Нормативтік құқықтық актілерді мемлекеттік тіркеу тізілімінде № 4713 болып тіркелген);</w:t>
      </w:r>
    </w:p>
    <w:bookmarkEnd w:id="11"/>
    <w:bookmarkStart w:name="z19" w:id="12"/>
    <w:p>
      <w:pPr>
        <w:spacing w:after="0"/>
        <w:ind w:left="0"/>
        <w:jc w:val="both"/>
      </w:pPr>
      <w:r>
        <w:rPr>
          <w:rFonts w:ascii="Times New Roman"/>
          <w:b w:val="false"/>
          <w:i w:val="false"/>
          <w:color w:val="000000"/>
          <w:sz w:val="28"/>
        </w:rPr>
        <w:t xml:space="preserve">
      9) Аудандық мәслихаттың "Қостанай облысы Қарасу ауданы Новоселов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w:t>
      </w:r>
      <w:r>
        <w:rPr>
          <w:rFonts w:ascii="Times New Roman"/>
          <w:b w:val="false"/>
          <w:i w:val="false"/>
          <w:color w:val="000000"/>
          <w:sz w:val="28"/>
        </w:rPr>
        <w:t>№ 200</w:t>
      </w:r>
      <w:r>
        <w:rPr>
          <w:rFonts w:ascii="Times New Roman"/>
          <w:b w:val="false"/>
          <w:i w:val="false"/>
          <w:color w:val="000000"/>
          <w:sz w:val="28"/>
        </w:rPr>
        <w:t xml:space="preserve"> шешімі (2014 жылғы 4 маусымда "Қарасу өңірі" аудандық газетінде жарияланған, Нормативтік құқықтық актілерді мемлекеттік тіркеу тізілімінде № 4716 болып тіркелген);</w:t>
      </w:r>
    </w:p>
    <w:bookmarkEnd w:id="12"/>
    <w:bookmarkStart w:name="z20" w:id="13"/>
    <w:p>
      <w:pPr>
        <w:spacing w:after="0"/>
        <w:ind w:left="0"/>
        <w:jc w:val="both"/>
      </w:pPr>
      <w:r>
        <w:rPr>
          <w:rFonts w:ascii="Times New Roman"/>
          <w:b w:val="false"/>
          <w:i w:val="false"/>
          <w:color w:val="000000"/>
          <w:sz w:val="28"/>
        </w:rPr>
        <w:t xml:space="preserve">
      10) Аудандық мәслихаттың "Қостанай облысы Қарасу ауданы Шолақашы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w:t>
      </w:r>
      <w:r>
        <w:rPr>
          <w:rFonts w:ascii="Times New Roman"/>
          <w:b w:val="false"/>
          <w:i w:val="false"/>
          <w:color w:val="000000"/>
          <w:sz w:val="28"/>
        </w:rPr>
        <w:t>№ 203</w:t>
      </w:r>
      <w:r>
        <w:rPr>
          <w:rFonts w:ascii="Times New Roman"/>
          <w:b w:val="false"/>
          <w:i w:val="false"/>
          <w:color w:val="000000"/>
          <w:sz w:val="28"/>
        </w:rPr>
        <w:t xml:space="preserve"> шешімі (2014 жылғы 4 маусымда "Қарасу өңірі" аудандық газетінде жарияланған, Нормативтік құқықтық актілерді мемлекеттік тіркеу тізілімінде № 4724 болып тіркелген);</w:t>
      </w:r>
    </w:p>
    <w:bookmarkEnd w:id="13"/>
    <w:bookmarkStart w:name="z21" w:id="14"/>
    <w:p>
      <w:pPr>
        <w:spacing w:after="0"/>
        <w:ind w:left="0"/>
        <w:jc w:val="both"/>
      </w:pPr>
      <w:r>
        <w:rPr>
          <w:rFonts w:ascii="Times New Roman"/>
          <w:b w:val="false"/>
          <w:i w:val="false"/>
          <w:color w:val="000000"/>
          <w:sz w:val="28"/>
        </w:rPr>
        <w:t xml:space="preserve">
      11) Аудандық мәслихаттың "Қостанай облысы Қарасу ауданы Целинный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2014 жылғы 9 сәуірдегі </w:t>
      </w:r>
      <w:r>
        <w:rPr>
          <w:rFonts w:ascii="Times New Roman"/>
          <w:b w:val="false"/>
          <w:i w:val="false"/>
          <w:color w:val="000000"/>
          <w:sz w:val="28"/>
        </w:rPr>
        <w:t>№ 204</w:t>
      </w:r>
      <w:r>
        <w:rPr>
          <w:rFonts w:ascii="Times New Roman"/>
          <w:b w:val="false"/>
          <w:i w:val="false"/>
          <w:color w:val="000000"/>
          <w:sz w:val="28"/>
        </w:rPr>
        <w:t xml:space="preserve"> шешімі (2014 жылғы 4 маусымда "Қарасу өңірі" аудандық газетінде жарияланған, Нормативтік құқықтық актілерді мемлекеттік тіркеу тізілімінде № 4726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