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54a5" w14:textId="89f5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282 "2019 – 2021 жылдарға арналған Қарасу ауданының Железнодорожный ауылдық округінің, Қарасу ауылының, Октябрь ауылының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29 қазандағы № 353 шешімі. Қостанай облысының Әділет департаментінде 2019 жылғы 1 қарашада № 8734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"2019–2021 жылдарға арналған Қарасу ауданының Железнодорожный ауылдық округінің, Қарасу ауылының, Октябрь ауылының бюджеттері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8220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Железнодорожный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18 015,0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5 901,0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12 114,0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18 746,2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- 731,2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2019 жылға арналған Железнодорожный ауылдық округінің бюджетінде аудандық бюджеттен ағымдағы нысаналы трансферттер көлемі 394,0 мың теңге сомасында көзделгені ескерілсін.";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255 629,0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22 156,0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233 396,0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257 472,5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- 1 843,5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1 843,5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2019 жылға арналған Қарасу ауылының бюджетінде "Ауыл-Ел бесігі" жобасы шеңберінде іс-шараларды іске асыруға облыстық бюджеттен ағымдағы нысаналы трансферттер түсімі 73 898,0 мың теңге сомасында көзделгені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2019 жылға арналған Қарасу ауылының бюджетінде жаңадан ашылған балабақшаны ұстауға облыстық бюджеттен ағымдағы нысаналы трансферттер түсімі 10 826,0 мың теңге сомасында көзделгені ескерілсін.";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Октябрь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74 557,0 мың теңге, оның iшiнде: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8 719,0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65 829,0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83 178,3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- 8 621,3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8 621,3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Октябрь ауылының бюджетінде аудандық бюджеттен ағымдағы нысаналы трансферттер көлемі 4 410,0 мың теңге сомасында көзделгені ескерілсін.";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Өскімбаева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ауылдық округінің 2019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2019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2019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