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a13" w14:textId="1cba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339 "Қарабалық ауданы Қостанай ауылдық округінің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5 желтоқсандағы № 453 шешімі. Қостанай облысының Әділет департаментінде 2019 жылғы 10 желтоқсанда № 8814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Қостанай ауылдық округінің 2019 –2021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18 908,0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5 830,0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13 078,0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19 509,6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601,6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