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3d93" w14:textId="f453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Лесное ауылының жергілікті қоғамдастықтың бөлек жиындарын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2019 жылғы 7 маусымдағы № 411 шешімі. Қостанай облысының Әділет департаментінде 2019 жылғы 13 маусымда № 8527 болып тіркелді.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Қарабалық ауданы мәслихатының 13.05.2022 </w:t>
      </w:r>
      <w:r>
        <w:rPr>
          <w:rFonts w:ascii="Times New Roman"/>
          <w:b w:val="false"/>
          <w:i w:val="false"/>
          <w:color w:val="000000"/>
          <w:sz w:val="28"/>
        </w:rPr>
        <w:t>№ 137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Лесное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13.05.2022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Лесное ауылының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Қарабалық ауданы мәслихатының 13.05.2022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Қарабалық аудандық мәслихатының кейбір шешімдерінің күштері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Қарабалық ауданы мәслихатының 13.05.2022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left"/>
      </w:pPr>
      <w:r>
        <w:rPr>
          <w:rFonts w:ascii="Times New Roman"/>
          <w:b/>
          <w:i w:val="false"/>
          <w:color w:val="000000"/>
        </w:rPr>
        <w:t xml:space="preserve"> Қостанай </w:t>
      </w:r>
      <w:r>
        <w:rPr>
          <w:rFonts w:ascii="Times New Roman"/>
          <w:b/>
          <w:i w:val="false"/>
          <w:color w:val="000000"/>
        </w:rPr>
        <w:t>облысы Қарабалық ауданы Лесное ауылының жергілікті қоғамдастықтың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Қарабалық ауданы мәслихатының 13.05.2022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Қостанай облысы Қарабалық ауданы Лесное ауылының (бұдан әрі - Лесное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Лесное ауылы тұрғындарының жергілікті қоғамдастықтың бөлек жиындарын өткізу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34" w:id="6"/>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6"/>
    <w:bookmarkStart w:name="z35" w:id="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
    <w:bookmarkStart w:name="z36"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8"/>
    <w:bookmarkStart w:name="z37"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9"/>
    <w:bookmarkStart w:name="z38" w:id="10"/>
    <w:p>
      <w:pPr>
        <w:spacing w:after="0"/>
        <w:ind w:left="0"/>
        <w:jc w:val="both"/>
      </w:pPr>
      <w:r>
        <w:rPr>
          <w:rFonts w:ascii="Times New Roman"/>
          <w:b w:val="false"/>
          <w:i w:val="false"/>
          <w:color w:val="000000"/>
          <w:sz w:val="28"/>
        </w:rPr>
        <w:t>
      5. Жергілікті қоғамдастықтың бөлек жиынын Лесное ауылының әкімі шақырады және ұйымдастырады.</w:t>
      </w:r>
    </w:p>
    <w:bookmarkEnd w:id="10"/>
    <w:bookmarkStart w:name="z39" w:id="11"/>
    <w:p>
      <w:pPr>
        <w:spacing w:after="0"/>
        <w:ind w:left="0"/>
        <w:jc w:val="both"/>
      </w:pPr>
      <w:r>
        <w:rPr>
          <w:rFonts w:ascii="Times New Roman"/>
          <w:b w:val="false"/>
          <w:i w:val="false"/>
          <w:color w:val="000000"/>
          <w:sz w:val="28"/>
        </w:rPr>
        <w:t>
      6. Жергілікті қоғамдастық халқына жергілікті қоғамдастықтың бөлек жиындарының шақырылу уақыты, орны және талқыланатын мәселелер туралы Лесное ауылының әкімі бұқаралық ақпарат құралдары арқылы немесе өзге де тәсілдермен олар өткізілетін он күнге.</w:t>
      </w:r>
    </w:p>
    <w:bookmarkEnd w:id="11"/>
    <w:bookmarkStart w:name="z40" w:id="12"/>
    <w:p>
      <w:pPr>
        <w:spacing w:after="0"/>
        <w:ind w:left="0"/>
        <w:jc w:val="both"/>
      </w:pPr>
      <w:r>
        <w:rPr>
          <w:rFonts w:ascii="Times New Roman"/>
          <w:b w:val="false"/>
          <w:i w:val="false"/>
          <w:color w:val="000000"/>
          <w:sz w:val="28"/>
        </w:rPr>
        <w:t>
      7. Учаске шегінде бөлек жергілікті қоғамдастық жиынын өткізуді Лесное ауылының әкімі ұйымдастырады.</w:t>
      </w:r>
    </w:p>
    <w:bookmarkEnd w:id="12"/>
    <w:bookmarkStart w:name="z41" w:id="13"/>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13"/>
    <w:bookmarkStart w:name="z42" w:id="1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43" w:id="15"/>
    <w:p>
      <w:pPr>
        <w:spacing w:after="0"/>
        <w:ind w:left="0"/>
        <w:jc w:val="both"/>
      </w:pPr>
      <w:r>
        <w:rPr>
          <w:rFonts w:ascii="Times New Roman"/>
          <w:b w:val="false"/>
          <w:i w:val="false"/>
          <w:color w:val="000000"/>
          <w:sz w:val="28"/>
        </w:rPr>
        <w:t>
      9. Жергілікті қоғамдастықтың бөлек жиынын Лесное ауылының әкімі немесе ол уәкілеттік берген тұлға ашады.</w:t>
      </w:r>
    </w:p>
    <w:bookmarkEnd w:id="15"/>
    <w:bookmarkStart w:name="z44" w:id="16"/>
    <w:p>
      <w:pPr>
        <w:spacing w:after="0"/>
        <w:ind w:left="0"/>
        <w:jc w:val="both"/>
      </w:pPr>
      <w:r>
        <w:rPr>
          <w:rFonts w:ascii="Times New Roman"/>
          <w:b w:val="false"/>
          <w:i w:val="false"/>
          <w:color w:val="000000"/>
          <w:sz w:val="28"/>
        </w:rPr>
        <w:t>
      Лесное ауылының әкімі немесе ол уәкілеттік берген тұлға бөлек жергілікті қоғамдастық жиынының төрағасы болып табылады.</w:t>
      </w:r>
    </w:p>
    <w:bookmarkEnd w:id="16"/>
    <w:bookmarkStart w:name="z45" w:id="1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
    <w:bookmarkStart w:name="z46" w:id="18"/>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18"/>
    <w:bookmarkStart w:name="z47"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48"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Лесное ауылының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Қарабалық ауданы мәслихатының 13.05.2022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8" w:id="21"/>
    <w:p>
      <w:pPr>
        <w:spacing w:after="0"/>
        <w:ind w:left="0"/>
        <w:jc w:val="left"/>
      </w:pPr>
      <w:r>
        <w:rPr>
          <w:rFonts w:ascii="Times New Roman"/>
          <w:b/>
          <w:i w:val="false"/>
          <w:color w:val="000000"/>
        </w:rPr>
        <w:t xml:space="preserve"> Қостанай </w:t>
      </w:r>
      <w:r>
        <w:rPr>
          <w:rFonts w:ascii="Times New Roman"/>
          <w:b/>
          <w:i w:val="false"/>
          <w:color w:val="000000"/>
        </w:rPr>
        <w:t>облысы Қарабалық ауданы Лесное ауылының жергілікті қоғамдастық жиынына қатысу үшін ауылдар тұрғындары өкілдерінің сандық құрамы</w:t>
      </w:r>
    </w:p>
    <w:bookmarkEnd w:id="21"/>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13.05.2022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Лесное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7 маусымдағы</w:t>
            </w:r>
            <w:r>
              <w:br/>
            </w:r>
            <w:r>
              <w:rPr>
                <w:rFonts w:ascii="Times New Roman"/>
                <w:b w:val="false"/>
                <w:i w:val="false"/>
                <w:color w:val="000000"/>
                <w:sz w:val="20"/>
              </w:rPr>
              <w:t>№ 411 шешіміне 2-қосымша</w:t>
            </w:r>
          </w:p>
        </w:tc>
      </w:tr>
    </w:tbl>
    <w:bookmarkStart w:name="z30" w:id="22"/>
    <w:p>
      <w:pPr>
        <w:spacing w:after="0"/>
        <w:ind w:left="0"/>
        <w:jc w:val="left"/>
      </w:pPr>
      <w:r>
        <w:rPr>
          <w:rFonts w:ascii="Times New Roman"/>
          <w:b/>
          <w:i w:val="false"/>
          <w:color w:val="000000"/>
        </w:rPr>
        <w:t xml:space="preserve"> Қарабалық аудандық мәслихатының күші жойылған кейбір шешімдерінің тізбесі</w:t>
      </w:r>
    </w:p>
    <w:bookmarkEnd w:id="22"/>
    <w:bookmarkStart w:name="z31" w:id="23"/>
    <w:p>
      <w:pPr>
        <w:spacing w:after="0"/>
        <w:ind w:left="0"/>
        <w:jc w:val="both"/>
      </w:pPr>
      <w:r>
        <w:rPr>
          <w:rFonts w:ascii="Times New Roman"/>
          <w:b w:val="false"/>
          <w:i w:val="false"/>
          <w:color w:val="000000"/>
          <w:sz w:val="28"/>
        </w:rPr>
        <w:t xml:space="preserve">
      1. Мәслихаттың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w:t>
      </w:r>
      <w:r>
        <w:rPr>
          <w:rFonts w:ascii="Times New Roman"/>
          <w:b w:val="false"/>
          <w:i w:val="false"/>
          <w:color w:val="000000"/>
          <w:sz w:val="28"/>
        </w:rPr>
        <w:t>№ 231</w:t>
      </w:r>
      <w:r>
        <w:rPr>
          <w:rFonts w:ascii="Times New Roman"/>
          <w:b w:val="false"/>
          <w:i w:val="false"/>
          <w:color w:val="000000"/>
          <w:sz w:val="28"/>
        </w:rPr>
        <w:t xml:space="preserve"> шешімі (2014 жылы 29 мамырда "Айна" аудандық газетінде жарияланған, Нормативтік құқықтық актілерді мемлекеттік тіркеу тізілімінде № 4760 болып тіркелген).</w:t>
      </w:r>
    </w:p>
    <w:bookmarkEnd w:id="23"/>
    <w:bookmarkStart w:name="z32" w:id="24"/>
    <w:p>
      <w:pPr>
        <w:spacing w:after="0"/>
        <w:ind w:left="0"/>
        <w:jc w:val="both"/>
      </w:pPr>
      <w:r>
        <w:rPr>
          <w:rFonts w:ascii="Times New Roman"/>
          <w:b w:val="false"/>
          <w:i w:val="false"/>
          <w:color w:val="000000"/>
          <w:sz w:val="28"/>
        </w:rPr>
        <w:t xml:space="preserve">
      2. Мәслихаттың "Қарабалық аудандық мәслихатының 2014 жылғы 29 сәуірдегі № 231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2016 жылғы 22 желтоқсандағы </w:t>
      </w:r>
      <w:r>
        <w:rPr>
          <w:rFonts w:ascii="Times New Roman"/>
          <w:b w:val="false"/>
          <w:i w:val="false"/>
          <w:color w:val="000000"/>
          <w:sz w:val="28"/>
        </w:rPr>
        <w:t>№ 101</w:t>
      </w:r>
      <w:r>
        <w:rPr>
          <w:rFonts w:ascii="Times New Roman"/>
          <w:b w:val="false"/>
          <w:i w:val="false"/>
          <w:color w:val="000000"/>
          <w:sz w:val="28"/>
        </w:rPr>
        <w:t xml:space="preserve"> шешімі (2017 жылы 9 ақпанда "Айна" аудандық газетінде жарияланған, Нормативтік құқықтық актілерді мемлекеттік тіркеу тізілімінде № 6817 болып тіркелген).</w:t>
      </w:r>
    </w:p>
    <w:bookmarkEnd w:id="24"/>
    <w:bookmarkStart w:name="z33" w:id="25"/>
    <w:p>
      <w:pPr>
        <w:spacing w:after="0"/>
        <w:ind w:left="0"/>
        <w:jc w:val="both"/>
      </w:pPr>
      <w:r>
        <w:rPr>
          <w:rFonts w:ascii="Times New Roman"/>
          <w:b w:val="false"/>
          <w:i w:val="false"/>
          <w:color w:val="000000"/>
          <w:sz w:val="28"/>
        </w:rPr>
        <w:t xml:space="preserve">
      3. Мәслихаттың "Мәслихаттың 2014 жылғы 29 сәуірдегі № 231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2017 жылғы 3 қарашадағы </w:t>
      </w:r>
      <w:r>
        <w:rPr>
          <w:rFonts w:ascii="Times New Roman"/>
          <w:b w:val="false"/>
          <w:i w:val="false"/>
          <w:color w:val="000000"/>
          <w:sz w:val="28"/>
        </w:rPr>
        <w:t>№ 183</w:t>
      </w:r>
      <w:r>
        <w:rPr>
          <w:rFonts w:ascii="Times New Roman"/>
          <w:b w:val="false"/>
          <w:i w:val="false"/>
          <w:color w:val="000000"/>
          <w:sz w:val="28"/>
        </w:rPr>
        <w:t xml:space="preserve"> шешімі (2017 жылы 28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7326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