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c3b" w14:textId="f19a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339 "Қарабалық ауданы Қостанай ауылдық округінің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2 сәуірдегі № 368 шешімі. Қостанай облысының Әділет департаментінде 2019 жылғы 10 сәуірде № 8328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Қостанай ауылдық округінің 2019–2021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16 761,0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5 830,0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10 931,0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