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b192" w14:textId="7c3b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25 желтоқсандағы № 212 "Қамысты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2019 жылғы 25 қарашадағы № 281 шешімі. Қостанай облысының Әділет департаментінде 2019 жылғы 26 қарашада № 8780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1. Қамысты аудандық мәслихатының "Қамысты ауданының 2019-2021 жылдарға арналған аудандық бюджеті туралы" 2018 жылғы 25 желтоқсандағы </w:t>
      </w:r>
      <w:r>
        <w:rPr>
          <w:rFonts w:ascii="Times New Roman"/>
          <w:b w:val="false"/>
          <w:i w:val="false"/>
          <w:color w:val="000000"/>
          <w:sz w:val="28"/>
        </w:rPr>
        <w:t>№ 212</w:t>
      </w:r>
      <w:r>
        <w:rPr>
          <w:rFonts w:ascii="Times New Roman"/>
          <w:b w:val="false"/>
          <w:i w:val="false"/>
          <w:color w:val="000000"/>
          <w:sz w:val="28"/>
        </w:rPr>
        <w:t xml:space="preserve"> шешіміне (2019 жылғы 8 қаңтарда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8205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3987337,8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754820,0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8971,0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3497,7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3220049,1 мың теңге;</w:t>
      </w:r>
    </w:p>
    <w:bookmarkEnd w:id="8"/>
    <w:bookmarkStart w:name="z13" w:id="9"/>
    <w:p>
      <w:pPr>
        <w:spacing w:after="0"/>
        <w:ind w:left="0"/>
        <w:jc w:val="both"/>
      </w:pPr>
      <w:r>
        <w:rPr>
          <w:rFonts w:ascii="Times New Roman"/>
          <w:b w:val="false"/>
          <w:i w:val="false"/>
          <w:color w:val="000000"/>
          <w:sz w:val="28"/>
        </w:rPr>
        <w:t>
      2) шығындар – 4030240,7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20309,0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32841,0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12532,0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оның iшiнде: қаржы активтерiн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- 63211,9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63211,9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25 қарашадағы</w:t>
            </w:r>
            <w:r>
              <w:br/>
            </w:r>
            <w:r>
              <w:rPr>
                <w:rFonts w:ascii="Times New Roman"/>
                <w:b w:val="false"/>
                <w:i w:val="false"/>
                <w:color w:val="000000"/>
                <w:sz w:val="20"/>
              </w:rPr>
              <w:t>№ 281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Қамысты ауданының 2019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мүгедектердiң құқықтарын қамтамасыз етуге және өмiр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25 қарашадағы</w:t>
            </w:r>
            <w:r>
              <w:br/>
            </w:r>
            <w:r>
              <w:rPr>
                <w:rFonts w:ascii="Times New Roman"/>
                <w:b w:val="false"/>
                <w:i w:val="false"/>
                <w:color w:val="000000"/>
                <w:sz w:val="20"/>
              </w:rPr>
              <w:t>№ 281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w:t>
            </w:r>
            <w:r>
              <w:br/>
            </w:r>
            <w:r>
              <w:rPr>
                <w:rFonts w:ascii="Times New Roman"/>
                <w:b w:val="false"/>
                <w:i w:val="false"/>
                <w:color w:val="000000"/>
                <w:sz w:val="20"/>
              </w:rPr>
              <w:t>6-қосымша</w:t>
            </w:r>
          </w:p>
        </w:tc>
      </w:tr>
    </w:tbl>
    <w:bookmarkStart w:name="z30" w:id="20"/>
    <w:p>
      <w:pPr>
        <w:spacing w:after="0"/>
        <w:ind w:left="0"/>
        <w:jc w:val="left"/>
      </w:pPr>
      <w:r>
        <w:rPr>
          <w:rFonts w:ascii="Times New Roman"/>
          <w:b/>
          <w:i w:val="false"/>
          <w:color w:val="000000"/>
        </w:rPr>
        <w:t xml:space="preserve"> 2019 жылға арналған жергілікті өзін-өзі басқару органдарына ауылдар, ауылдық округтер арасында бөлінетін трансферттер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Адаевка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Аралкөл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Бестөбе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Жайылма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Қарабатыр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Ливанов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Талдыкөл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Орқаш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