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f82f" w14:textId="eeef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28 желтоқсандағы № 219 "Қамысты ауданы Қамысты ауылдық округінің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2019 жылғы 28 маусымдағы № 253 шешімі. Қостанай облысының Әділет департаментінде 2019 жылғы 2 шілдеде № 8565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аудандық мәслихатының "Қамысты ауданы Қамысты ауылдық округінің 2019-2021 жылдарға арналған бюджеті"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10 қаңтарда Қазақстан Республикасы нормативтiк құқықтық актілерiнiң эталондық бақылау банкiнде жарияланған, Нормативтік құқықтық актілерді мемлекеттік тіркеу тізілімінде № 8219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Қамысты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- 118716,4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18878,0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967,0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98871,4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120954,8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теңге, оның ішінде қаржы активтерін сатып алу – 0,0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-2238,4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2238,4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 1-қосымша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2019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