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7ece8" w14:textId="1d7ec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Тимирязев ауылдық округі әкімінің 2019 жылғы 6 қарашадағы № 1 шешімі. Қостанай облысының Әділет департаментінде 2019 жылғы 15 қарашада № 8751 болып тіркелді. Күші жойылды - Қостанай облысы Жітіқара ауданы Мүктікөл ауылдық округі әкімінің 2020 жылғы 19 ақпандағы № 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Жітіқара ауданы Мүктікөл ауылдық округі әкімінің 19.02.2020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Жітіқара ауданының бас мемлекеттік ветеринариялық-санитариялық инспекторының 2019 жылғы 1 қазандағы № 01-20/320 ұсынысы негізінде Тимирязев ауылдық округінің әкімі ШЕШІМ ҚАБЫЛДАДЫ:</w:t>
      </w:r>
    </w:p>
    <w:bookmarkStart w:name="z5" w:id="1"/>
    <w:p>
      <w:pPr>
        <w:spacing w:after="0"/>
        <w:ind w:left="0"/>
        <w:jc w:val="both"/>
      </w:pPr>
      <w:r>
        <w:rPr>
          <w:rFonts w:ascii="Times New Roman"/>
          <w:b w:val="false"/>
          <w:i w:val="false"/>
          <w:color w:val="000000"/>
          <w:sz w:val="28"/>
        </w:rPr>
        <w:t>
      1. Ірі қара малдың бруцеллез ауруының пайда болуына байланысты Қостанай облысы Жітіқара ауданы Тимирязев ауылдық округі Волгоград ауылының аумағында шектеу іс-шаралары белгіленсін.</w:t>
      </w:r>
    </w:p>
    <w:bookmarkEnd w:id="1"/>
    <w:bookmarkStart w:name="z6" w:id="2"/>
    <w:p>
      <w:pPr>
        <w:spacing w:after="0"/>
        <w:ind w:left="0"/>
        <w:jc w:val="both"/>
      </w:pPr>
      <w:r>
        <w:rPr>
          <w:rFonts w:ascii="Times New Roman"/>
          <w:b w:val="false"/>
          <w:i w:val="false"/>
          <w:color w:val="000000"/>
          <w:sz w:val="28"/>
        </w:rPr>
        <w:t>
      2. "Жітіқара ауданы әкімдігінің ветеринария бөлімі" мемлекеттік мекемесіне (келісім бойынша), "Қазақстан Республикасы Ауыл шаруашылығы министрлігі Ветеринариялық бақылау және қадағалау комитетiнiң Жітіқара аудандық аумақтық инспекциясы" мемлекеттік мекемесіне (келісім бойынша),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Жітіқара аудандық тауарлар мен көрсетілетін қызметтердің сапасы мен қауіпсіздігін бақылау басқармасы" республикалық мемлекеттік мекемесіне (келісім бойынша) анықталған эпизоотиялық ошақта ветеринариялық-санитариялық қолайлы жағдайға қол жеткізуге қажетті ветеринариялық-санитариялық іс-шараларды жүргізу ұсынылсын.</w:t>
      </w:r>
    </w:p>
    <w:bookmarkEnd w:id="2"/>
    <w:bookmarkStart w:name="z7" w:id="3"/>
    <w:p>
      <w:pPr>
        <w:spacing w:after="0"/>
        <w:ind w:left="0"/>
        <w:jc w:val="both"/>
      </w:pPr>
      <w:r>
        <w:rPr>
          <w:rFonts w:ascii="Times New Roman"/>
          <w:b w:val="false"/>
          <w:i w:val="false"/>
          <w:color w:val="000000"/>
          <w:sz w:val="28"/>
        </w:rPr>
        <w:t>
      3. "Жітіқара ауданының Тимирязев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Жітіқара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