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d94e" w14:textId="5b4d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26 желтоқсандағы № 245 "Денисов ауданының 2019-2021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2019 жылғы 4 мамырдағы № 30 шешімі. Қостанай облысының Әділет департаментінде 2019 жылғы 17 мамырда № 8453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"Денисов ауданының 2019-2021 жылдарға арналған бюджеті туралы" 2018 жылғы 26 желтоқсандағы </w:t>
      </w:r>
      <w:r>
        <w:rPr>
          <w:rFonts w:ascii="Times New Roman"/>
          <w:b w:val="false"/>
          <w:i w:val="false"/>
          <w:color w:val="000000"/>
          <w:sz w:val="28"/>
        </w:rPr>
        <w:t>№ 245</w:t>
      </w:r>
      <w:r>
        <w:rPr>
          <w:rFonts w:ascii="Times New Roman"/>
          <w:b w:val="false"/>
          <w:i w:val="false"/>
          <w:color w:val="000000"/>
          <w:sz w:val="28"/>
        </w:rPr>
        <w:t xml:space="preserve"> шешіміне (2019 жылғы 3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8201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Денисов ауданының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4203730,7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750395,0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7690,0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18185,0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3427460,7 мың теңге;</w:t>
      </w:r>
    </w:p>
    <w:bookmarkEnd w:id="7"/>
    <w:bookmarkStart w:name="z13" w:id="8"/>
    <w:p>
      <w:pPr>
        <w:spacing w:after="0"/>
        <w:ind w:left="0"/>
        <w:jc w:val="both"/>
      </w:pPr>
      <w:r>
        <w:rPr>
          <w:rFonts w:ascii="Times New Roman"/>
          <w:b w:val="false"/>
          <w:i w:val="false"/>
          <w:color w:val="000000"/>
          <w:sz w:val="28"/>
        </w:rPr>
        <w:t>
      2) шығындар – 4278080,1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15383,0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34088,0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18705,0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-89 732,4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89732,4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жаңа редакцияда жазылсын:</w:t>
      </w:r>
    </w:p>
    <w:bookmarkStart w:name="z22" w:id="16"/>
    <w:p>
      <w:pPr>
        <w:spacing w:after="0"/>
        <w:ind w:left="0"/>
        <w:jc w:val="both"/>
      </w:pPr>
      <w:r>
        <w:rPr>
          <w:rFonts w:ascii="Times New Roman"/>
          <w:b w:val="false"/>
          <w:i w:val="false"/>
          <w:color w:val="000000"/>
          <w:sz w:val="28"/>
        </w:rPr>
        <w:t>
      "3-1. Денисов ауылдық округінің бюджетіне берілетін азаматтық қызметшілердің, мемлекеттік бюджет қаражаты есебінен ұсталатын ұйымдар қызметкерлерінің, қазыналық кәсіпорындар қызметкерлерінің жеке санаттарының жалақысын көтеруге республикалық бюджеттен берілетін ағымдағы нысаналы трансферттер аудан бюджетінде есепке алынсын.";</w:t>
      </w:r>
    </w:p>
    <w:bookmarkEnd w:id="16"/>
    <w:bookmarkStart w:name="z23" w:id="17"/>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3-3-тармақпен</w:t>
      </w:r>
      <w:r>
        <w:rPr>
          <w:rFonts w:ascii="Times New Roman"/>
          <w:b w:val="false"/>
          <w:i w:val="false"/>
          <w:color w:val="000000"/>
          <w:sz w:val="28"/>
        </w:rPr>
        <w:t xml:space="preserve"> толықтырылсын:</w:t>
      </w:r>
    </w:p>
    <w:bookmarkEnd w:id="17"/>
    <w:bookmarkStart w:name="z24" w:id="18"/>
    <w:p>
      <w:pPr>
        <w:spacing w:after="0"/>
        <w:ind w:left="0"/>
        <w:jc w:val="both"/>
      </w:pPr>
      <w:r>
        <w:rPr>
          <w:rFonts w:ascii="Times New Roman"/>
          <w:b w:val="false"/>
          <w:i w:val="false"/>
          <w:color w:val="000000"/>
          <w:sz w:val="28"/>
        </w:rPr>
        <w:t>
      "3-3. Денисов ауылдық округінің бюджетіне әкімшілік мемлекеттік қызметшілердің жекелеген санаттарының жалақысын көтеруге берілетін республикалық бюджеттен берілетін ағымдағы нысаналы трансферттер аудан бюджетінде ескерілсін.";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w:t>
      </w:r>
    </w:p>
    <w:bookmarkStart w:name="z26" w:id="19"/>
    <w:p>
      <w:pPr>
        <w:spacing w:after="0"/>
        <w:ind w:left="0"/>
        <w:jc w:val="both"/>
      </w:pPr>
      <w:r>
        <w:rPr>
          <w:rFonts w:ascii="Times New Roman"/>
          <w:b w:val="false"/>
          <w:i w:val="false"/>
          <w:color w:val="000000"/>
          <w:sz w:val="28"/>
        </w:rPr>
        <w:t>
      2), 4), 5), 6) тармақшалар алынып тасталсын;</w:t>
      </w:r>
    </w:p>
    <w:bookmarkEnd w:id="19"/>
    <w:bookmarkStart w:name="z27" w:id="20"/>
    <w:p>
      <w:pPr>
        <w:spacing w:after="0"/>
        <w:ind w:left="0"/>
        <w:jc w:val="both"/>
      </w:pPr>
      <w:r>
        <w:rPr>
          <w:rFonts w:ascii="Times New Roman"/>
          <w:b w:val="false"/>
          <w:i w:val="false"/>
          <w:color w:val="000000"/>
          <w:sz w:val="28"/>
        </w:rPr>
        <w:t>
      3) тармақша жаңа редакцияда жазылсын:</w:t>
      </w:r>
    </w:p>
    <w:bookmarkEnd w:id="20"/>
    <w:bookmarkStart w:name="z28" w:id="21"/>
    <w:p>
      <w:pPr>
        <w:spacing w:after="0"/>
        <w:ind w:left="0"/>
        <w:jc w:val="both"/>
      </w:pPr>
      <w:r>
        <w:rPr>
          <w:rFonts w:ascii="Times New Roman"/>
          <w:b w:val="false"/>
          <w:i w:val="false"/>
          <w:color w:val="000000"/>
          <w:sz w:val="28"/>
        </w:rPr>
        <w:t>
      "3)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w:t>
      </w:r>
    </w:p>
    <w:bookmarkEnd w:id="21"/>
    <w:bookmarkStart w:name="z29" w:id="22"/>
    <w:p>
      <w:pPr>
        <w:spacing w:after="0"/>
        <w:ind w:left="0"/>
        <w:jc w:val="both"/>
      </w:pPr>
      <w:r>
        <w:rPr>
          <w:rFonts w:ascii="Times New Roman"/>
          <w:b w:val="false"/>
          <w:i w:val="false"/>
          <w:color w:val="000000"/>
          <w:sz w:val="28"/>
        </w:rPr>
        <w:t>
      10), 11) тармақшалармен мынадай мазмұндағы толықтырылсын:</w:t>
      </w:r>
    </w:p>
    <w:bookmarkEnd w:id="22"/>
    <w:bookmarkStart w:name="z30" w:id="23"/>
    <w:p>
      <w:pPr>
        <w:spacing w:after="0"/>
        <w:ind w:left="0"/>
        <w:jc w:val="both"/>
      </w:pPr>
      <w:r>
        <w:rPr>
          <w:rFonts w:ascii="Times New Roman"/>
          <w:b w:val="false"/>
          <w:i w:val="false"/>
          <w:color w:val="000000"/>
          <w:sz w:val="28"/>
        </w:rPr>
        <w:t>
      "10) мемлекеттік әкімшілік қызметшілердің жекелеген санаттарының жалақысын арттыруға;</w:t>
      </w:r>
    </w:p>
    <w:bookmarkEnd w:id="23"/>
    <w:bookmarkStart w:name="z31" w:id="24"/>
    <w:p>
      <w:pPr>
        <w:spacing w:after="0"/>
        <w:ind w:left="0"/>
        <w:jc w:val="both"/>
      </w:pPr>
      <w:r>
        <w:rPr>
          <w:rFonts w:ascii="Times New Roman"/>
          <w:b w:val="false"/>
          <w:i w:val="false"/>
          <w:color w:val="000000"/>
          <w:sz w:val="28"/>
        </w:rPr>
        <w:t>
      11) бастауыш, негізгі және жалпы орта білім беру ұйымдарының мұғалімдері мен педагог-психологтарының еңбекақысын ұлғайтуға.";</w:t>
      </w:r>
    </w:p>
    <w:bookmarkEnd w:id="24"/>
    <w:bookmarkStart w:name="z32"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13) тармақшамен толықтырылсын:</w:t>
      </w:r>
    </w:p>
    <w:bookmarkEnd w:id="25"/>
    <w:bookmarkStart w:name="z33" w:id="26"/>
    <w:p>
      <w:pPr>
        <w:spacing w:after="0"/>
        <w:ind w:left="0"/>
        <w:jc w:val="both"/>
      </w:pPr>
      <w:r>
        <w:rPr>
          <w:rFonts w:ascii="Times New Roman"/>
          <w:b w:val="false"/>
          <w:i w:val="false"/>
          <w:color w:val="000000"/>
          <w:sz w:val="28"/>
        </w:rPr>
        <w:t>
      "13) қоғамдық жұмыстарға тартылған жұмыскерлердің жалақы мөлшерін ең төменгі жалақының 1,5 еселік мөлшеріне дейін ұлғайтуға.";</w:t>
      </w:r>
    </w:p>
    <w:bookmarkEnd w:id="26"/>
    <w:bookmarkStart w:name="z34"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3) тармақшамен толықтырылсын:</w:t>
      </w:r>
    </w:p>
    <w:bookmarkEnd w:id="27"/>
    <w:bookmarkStart w:name="z35" w:id="28"/>
    <w:p>
      <w:pPr>
        <w:spacing w:after="0"/>
        <w:ind w:left="0"/>
        <w:jc w:val="both"/>
      </w:pPr>
      <w:r>
        <w:rPr>
          <w:rFonts w:ascii="Times New Roman"/>
          <w:b w:val="false"/>
          <w:i w:val="false"/>
          <w:color w:val="000000"/>
          <w:sz w:val="28"/>
        </w:rPr>
        <w:t>
      "3) Қостанай облысы Денисов ауданы Фрунзенское және Красноармейское ауылдарының сумен жабдықтайтың таратқыш тораптары мен құрылыстарын салуға.";</w:t>
      </w:r>
    </w:p>
    <w:bookmarkEnd w:id="28"/>
    <w:bookmarkStart w:name="z36" w:id="2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9"/>
    <w:bookmarkStart w:name="z37" w:id="30"/>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4 мамырдағы</w:t>
            </w:r>
            <w:r>
              <w:br/>
            </w:r>
            <w:r>
              <w:rPr>
                <w:rFonts w:ascii="Times New Roman"/>
                <w:b w:val="false"/>
                <w:i w:val="false"/>
                <w:color w:val="000000"/>
                <w:sz w:val="20"/>
              </w:rPr>
              <w:t>№ 30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245 шешіміне 1-қосымша</w:t>
            </w:r>
          </w:p>
        </w:tc>
      </w:tr>
    </w:tbl>
    <w:bookmarkStart w:name="z40" w:id="31"/>
    <w:p>
      <w:pPr>
        <w:spacing w:after="0"/>
        <w:ind w:left="0"/>
        <w:jc w:val="left"/>
      </w:pPr>
      <w:r>
        <w:rPr>
          <w:rFonts w:ascii="Times New Roman"/>
          <w:b/>
          <w:i w:val="false"/>
          <w:color w:val="000000"/>
        </w:rPr>
        <w:t xml:space="preserve"> 2019 жылға арналған Денисов ауданының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3427460,7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3427460,7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3427460,7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4 мамырдағы</w:t>
            </w:r>
            <w:r>
              <w:br/>
            </w:r>
            <w:r>
              <w:rPr>
                <w:rFonts w:ascii="Times New Roman"/>
                <w:b w:val="false"/>
                <w:i w:val="false"/>
                <w:color w:val="000000"/>
                <w:sz w:val="20"/>
              </w:rPr>
              <w:t>№ 30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245 шешіміне 2-қосымша</w:t>
            </w:r>
          </w:p>
        </w:tc>
      </w:tr>
    </w:tbl>
    <w:bookmarkStart w:name="z43" w:id="32"/>
    <w:p>
      <w:pPr>
        <w:spacing w:after="0"/>
        <w:ind w:left="0"/>
        <w:jc w:val="left"/>
      </w:pPr>
      <w:r>
        <w:rPr>
          <w:rFonts w:ascii="Times New Roman"/>
          <w:b/>
          <w:i w:val="false"/>
          <w:color w:val="000000"/>
        </w:rPr>
        <w:t xml:space="preserve"> 2020 жылға арналған Денисов ауданының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3453709,0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3453709,0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3453709,0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4 мамырдағы</w:t>
            </w:r>
            <w:r>
              <w:br/>
            </w:r>
            <w:r>
              <w:rPr>
                <w:rFonts w:ascii="Times New Roman"/>
                <w:b w:val="false"/>
                <w:i w:val="false"/>
                <w:color w:val="000000"/>
                <w:sz w:val="20"/>
              </w:rPr>
              <w:t>№ 30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245 шешіміне 4-қосымша</w:t>
            </w:r>
          </w:p>
        </w:tc>
      </w:tr>
    </w:tbl>
    <w:bookmarkStart w:name="z46" w:id="33"/>
    <w:p>
      <w:pPr>
        <w:spacing w:after="0"/>
        <w:ind w:left="0"/>
        <w:jc w:val="left"/>
      </w:pPr>
      <w:r>
        <w:rPr>
          <w:rFonts w:ascii="Times New Roman"/>
          <w:b/>
          <w:i w:val="false"/>
          <w:color w:val="000000"/>
        </w:rPr>
        <w:t xml:space="preserve"> 2019 жылға ауылдың, ауылдық округтер әкімдері аппараттарының бағдарламалар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Комаров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Глебовка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