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8d26" w14:textId="e1f8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2016 жылғы 1 сәуірдегі № 67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2019 жылғы 13 маусымдағы № 120 қаулысы. Қостанай облысының Әділет департаментінде 2019 жылғы 13 маусымда № 8529 болып тіркелді. Күші жойылды - Қостанай облысы Әулиекөл ауданы әкімдігінің 2020 жылғы 30 қарашадағы № 201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әкімдігінің 30.11.2020 </w:t>
      </w:r>
      <w:r>
        <w:rPr>
          <w:rFonts w:ascii="Times New Roman"/>
          <w:b w:val="false"/>
          <w:i w:val="false"/>
          <w:color w:val="ff0000"/>
          <w:sz w:val="28"/>
        </w:rPr>
        <w:t>№ 201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Әулиекөл ауданының әкімдігі ҚАУЛЫ ЕТЕДІ:</w:t>
      </w:r>
    </w:p>
    <w:bookmarkStart w:name="z5" w:id="1"/>
    <w:p>
      <w:pPr>
        <w:spacing w:after="0"/>
        <w:ind w:left="0"/>
        <w:jc w:val="both"/>
      </w:pPr>
      <w:r>
        <w:rPr>
          <w:rFonts w:ascii="Times New Roman"/>
          <w:b w:val="false"/>
          <w:i w:val="false"/>
          <w:color w:val="000000"/>
          <w:sz w:val="28"/>
        </w:rPr>
        <w:t xml:space="preserve">
      1. Әулиекөл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2016 жылғы 1 сәуірдегі </w:t>
      </w:r>
      <w:r>
        <w:rPr>
          <w:rFonts w:ascii="Times New Roman"/>
          <w:b w:val="false"/>
          <w:i w:val="false"/>
          <w:color w:val="000000"/>
          <w:sz w:val="28"/>
        </w:rPr>
        <w:t>№ 67</w:t>
      </w:r>
      <w:r>
        <w:rPr>
          <w:rFonts w:ascii="Times New Roman"/>
          <w:b w:val="false"/>
          <w:i w:val="false"/>
          <w:color w:val="000000"/>
          <w:sz w:val="28"/>
        </w:rPr>
        <w:t xml:space="preserve"> қаулысына (2016 жылғы 16 мамырда "Әділет" ақпараттық - құқықтық жүйесінде жарияланған, нормативтік құқықтық актілерді мемлекеттік тіркеу тізілімінде № 6299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Әулиекөл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13 маусымдағы</w:t>
            </w:r>
            <w:r>
              <w:br/>
            </w:r>
            <w:r>
              <w:rPr>
                <w:rFonts w:ascii="Times New Roman"/>
                <w:b w:val="false"/>
                <w:i w:val="false"/>
                <w:color w:val="000000"/>
                <w:sz w:val="20"/>
              </w:rPr>
              <w:t>№ 120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 сәуірдегі</w:t>
            </w:r>
            <w:r>
              <w:br/>
            </w:r>
            <w:r>
              <w:rPr>
                <w:rFonts w:ascii="Times New Roman"/>
                <w:b w:val="false"/>
                <w:i w:val="false"/>
                <w:color w:val="000000"/>
                <w:sz w:val="20"/>
              </w:rPr>
              <w:t>№ 67 қаулысына қосымша</w:t>
            </w:r>
          </w:p>
        </w:tc>
      </w:tr>
    </w:tbl>
    <w:bookmarkStart w:name="z15" w:id="9"/>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9"/>
    <w:bookmarkStart w:name="z16" w:id="10"/>
    <w:p>
      <w:pPr>
        <w:spacing w:after="0"/>
        <w:ind w:left="0"/>
        <w:jc w:val="both"/>
      </w:pPr>
      <w:r>
        <w:rPr>
          <w:rFonts w:ascii="Times New Roman"/>
          <w:b w:val="false"/>
          <w:i w:val="false"/>
          <w:color w:val="000000"/>
          <w:sz w:val="28"/>
        </w:rPr>
        <w:t>
      1. Денсаулық сақтау мамандарының лауазымдары:</w:t>
      </w:r>
    </w:p>
    <w:bookmarkEnd w:id="10"/>
    <w:bookmarkStart w:name="z17" w:id="11"/>
    <w:p>
      <w:pPr>
        <w:spacing w:after="0"/>
        <w:ind w:left="0"/>
        <w:jc w:val="both"/>
      </w:pPr>
      <w:r>
        <w:rPr>
          <w:rFonts w:ascii="Times New Roman"/>
          <w:b w:val="false"/>
          <w:i w:val="false"/>
          <w:color w:val="000000"/>
          <w:sz w:val="28"/>
        </w:rPr>
        <w:t>
      1) аудандық (қалалық) аурухананың басшысы;</w:t>
      </w:r>
    </w:p>
    <w:bookmarkEnd w:id="11"/>
    <w:bookmarkStart w:name="z18" w:id="12"/>
    <w:p>
      <w:pPr>
        <w:spacing w:after="0"/>
        <w:ind w:left="0"/>
        <w:jc w:val="both"/>
      </w:pPr>
      <w:r>
        <w:rPr>
          <w:rFonts w:ascii="Times New Roman"/>
          <w:b w:val="false"/>
          <w:i w:val="false"/>
          <w:color w:val="000000"/>
          <w:sz w:val="28"/>
        </w:rPr>
        <w:t>
      2) аудандық маңызы бар (облыстық маңызы бар қаланың) мемлекеттік мекеме және мемлекеттік қазыналық кәсіпорын басшысының орынбасары;</w:t>
      </w:r>
    </w:p>
    <w:bookmarkEnd w:id="12"/>
    <w:bookmarkStart w:name="z19" w:id="13"/>
    <w:p>
      <w:pPr>
        <w:spacing w:after="0"/>
        <w:ind w:left="0"/>
        <w:jc w:val="both"/>
      </w:pPr>
      <w:r>
        <w:rPr>
          <w:rFonts w:ascii="Times New Roman"/>
          <w:b w:val="false"/>
          <w:i w:val="false"/>
          <w:color w:val="000000"/>
          <w:sz w:val="28"/>
        </w:rPr>
        <w:t>
      3) аудандық маңызы бар (облыстық маңызы бар қаланың) мемлекеттік мекеме және мемлекеттік қазыналық кәсіпорын клиникалық (жедел медициналық көмек көрсету бөлімшелерінің, күндізгі стационардың, емхананың) және параклиникалық бөлімшелерінің меңгерушілері;</w:t>
      </w:r>
    </w:p>
    <w:bookmarkEnd w:id="13"/>
    <w:bookmarkStart w:name="z20" w:id="14"/>
    <w:p>
      <w:pPr>
        <w:spacing w:after="0"/>
        <w:ind w:left="0"/>
        <w:jc w:val="both"/>
      </w:pPr>
      <w:r>
        <w:rPr>
          <w:rFonts w:ascii="Times New Roman"/>
          <w:b w:val="false"/>
          <w:i w:val="false"/>
          <w:color w:val="000000"/>
          <w:sz w:val="28"/>
        </w:rPr>
        <w:t>
      4) барлық мамандықтағы дәрігерлер;</w:t>
      </w:r>
    </w:p>
    <w:bookmarkEnd w:id="14"/>
    <w:bookmarkStart w:name="z21" w:id="15"/>
    <w:p>
      <w:pPr>
        <w:spacing w:after="0"/>
        <w:ind w:left="0"/>
        <w:jc w:val="both"/>
      </w:pPr>
      <w:r>
        <w:rPr>
          <w:rFonts w:ascii="Times New Roman"/>
          <w:b w:val="false"/>
          <w:i w:val="false"/>
          <w:color w:val="000000"/>
          <w:sz w:val="28"/>
        </w:rPr>
        <w:t>
      5) акушер;</w:t>
      </w:r>
    </w:p>
    <w:bookmarkEnd w:id="15"/>
    <w:bookmarkStart w:name="z22" w:id="16"/>
    <w:p>
      <w:pPr>
        <w:spacing w:after="0"/>
        <w:ind w:left="0"/>
        <w:jc w:val="both"/>
      </w:pPr>
      <w:r>
        <w:rPr>
          <w:rFonts w:ascii="Times New Roman"/>
          <w:b w:val="false"/>
          <w:i w:val="false"/>
          <w:color w:val="000000"/>
          <w:sz w:val="28"/>
        </w:rPr>
        <w:t>
      6) диеталық мейіргер;</w:t>
      </w:r>
    </w:p>
    <w:bookmarkEnd w:id="16"/>
    <w:bookmarkStart w:name="z23" w:id="17"/>
    <w:p>
      <w:pPr>
        <w:spacing w:after="0"/>
        <w:ind w:left="0"/>
        <w:jc w:val="both"/>
      </w:pPr>
      <w:r>
        <w:rPr>
          <w:rFonts w:ascii="Times New Roman"/>
          <w:b w:val="false"/>
          <w:i w:val="false"/>
          <w:color w:val="000000"/>
          <w:sz w:val="28"/>
        </w:rPr>
        <w:t>
      7) тіс дәрігері (дантист);</w:t>
      </w:r>
    </w:p>
    <w:bookmarkEnd w:id="17"/>
    <w:bookmarkStart w:name="z24" w:id="18"/>
    <w:p>
      <w:pPr>
        <w:spacing w:after="0"/>
        <w:ind w:left="0"/>
        <w:jc w:val="both"/>
      </w:pPr>
      <w:r>
        <w:rPr>
          <w:rFonts w:ascii="Times New Roman"/>
          <w:b w:val="false"/>
          <w:i w:val="false"/>
          <w:color w:val="000000"/>
          <w:sz w:val="28"/>
        </w:rPr>
        <w:t>
      8) мейіргер;</w:t>
      </w:r>
    </w:p>
    <w:bookmarkEnd w:id="18"/>
    <w:bookmarkStart w:name="z25" w:id="19"/>
    <w:p>
      <w:pPr>
        <w:spacing w:after="0"/>
        <w:ind w:left="0"/>
        <w:jc w:val="both"/>
      </w:pPr>
      <w:r>
        <w:rPr>
          <w:rFonts w:ascii="Times New Roman"/>
          <w:b w:val="false"/>
          <w:i w:val="false"/>
          <w:color w:val="000000"/>
          <w:sz w:val="28"/>
        </w:rPr>
        <w:t>
      9) кеңейтілген практика мейіргері;</w:t>
      </w:r>
    </w:p>
    <w:bookmarkEnd w:id="19"/>
    <w:bookmarkStart w:name="z26" w:id="20"/>
    <w:p>
      <w:pPr>
        <w:spacing w:after="0"/>
        <w:ind w:left="0"/>
        <w:jc w:val="both"/>
      </w:pPr>
      <w:r>
        <w:rPr>
          <w:rFonts w:ascii="Times New Roman"/>
          <w:b w:val="false"/>
          <w:i w:val="false"/>
          <w:color w:val="000000"/>
          <w:sz w:val="28"/>
        </w:rPr>
        <w:t>
      10) статистик;</w:t>
      </w:r>
    </w:p>
    <w:bookmarkEnd w:id="20"/>
    <w:bookmarkStart w:name="z27" w:id="21"/>
    <w:p>
      <w:pPr>
        <w:spacing w:after="0"/>
        <w:ind w:left="0"/>
        <w:jc w:val="both"/>
      </w:pPr>
      <w:r>
        <w:rPr>
          <w:rFonts w:ascii="Times New Roman"/>
          <w:b w:val="false"/>
          <w:i w:val="false"/>
          <w:color w:val="000000"/>
          <w:sz w:val="28"/>
        </w:rPr>
        <w:t>
      11) зертханашы (медициналық);</w:t>
      </w:r>
    </w:p>
    <w:bookmarkEnd w:id="21"/>
    <w:bookmarkStart w:name="z28" w:id="22"/>
    <w:p>
      <w:pPr>
        <w:spacing w:after="0"/>
        <w:ind w:left="0"/>
        <w:jc w:val="both"/>
      </w:pPr>
      <w:r>
        <w:rPr>
          <w:rFonts w:ascii="Times New Roman"/>
          <w:b w:val="false"/>
          <w:i w:val="false"/>
          <w:color w:val="000000"/>
          <w:sz w:val="28"/>
        </w:rPr>
        <w:t>
      12) провизор (фармацевт);</w:t>
      </w:r>
    </w:p>
    <w:bookmarkEnd w:id="22"/>
    <w:bookmarkStart w:name="z29" w:id="23"/>
    <w:p>
      <w:pPr>
        <w:spacing w:after="0"/>
        <w:ind w:left="0"/>
        <w:jc w:val="both"/>
      </w:pPr>
      <w:r>
        <w:rPr>
          <w:rFonts w:ascii="Times New Roman"/>
          <w:b w:val="false"/>
          <w:i w:val="false"/>
          <w:color w:val="000000"/>
          <w:sz w:val="28"/>
        </w:rPr>
        <w:t>
      13) психолог маман;</w:t>
      </w:r>
    </w:p>
    <w:bookmarkEnd w:id="23"/>
    <w:bookmarkStart w:name="z30" w:id="24"/>
    <w:p>
      <w:pPr>
        <w:spacing w:after="0"/>
        <w:ind w:left="0"/>
        <w:jc w:val="both"/>
      </w:pPr>
      <w:r>
        <w:rPr>
          <w:rFonts w:ascii="Times New Roman"/>
          <w:b w:val="false"/>
          <w:i w:val="false"/>
          <w:color w:val="000000"/>
          <w:sz w:val="28"/>
        </w:rPr>
        <w:t>
      14) рентген зертханашысы;</w:t>
      </w:r>
    </w:p>
    <w:bookmarkEnd w:id="24"/>
    <w:bookmarkStart w:name="z31" w:id="25"/>
    <w:p>
      <w:pPr>
        <w:spacing w:after="0"/>
        <w:ind w:left="0"/>
        <w:jc w:val="both"/>
      </w:pPr>
      <w:r>
        <w:rPr>
          <w:rFonts w:ascii="Times New Roman"/>
          <w:b w:val="false"/>
          <w:i w:val="false"/>
          <w:color w:val="000000"/>
          <w:sz w:val="28"/>
        </w:rPr>
        <w:t>
      15) әлеуметтік қызметкер;</w:t>
      </w:r>
    </w:p>
    <w:bookmarkEnd w:id="25"/>
    <w:bookmarkStart w:name="z32" w:id="26"/>
    <w:p>
      <w:pPr>
        <w:spacing w:after="0"/>
        <w:ind w:left="0"/>
        <w:jc w:val="both"/>
      </w:pPr>
      <w:r>
        <w:rPr>
          <w:rFonts w:ascii="Times New Roman"/>
          <w:b w:val="false"/>
          <w:i w:val="false"/>
          <w:color w:val="000000"/>
          <w:sz w:val="28"/>
        </w:rPr>
        <w:t>
      16) фельдшер;</w:t>
      </w:r>
    </w:p>
    <w:bookmarkEnd w:id="26"/>
    <w:bookmarkStart w:name="z33" w:id="27"/>
    <w:p>
      <w:pPr>
        <w:spacing w:after="0"/>
        <w:ind w:left="0"/>
        <w:jc w:val="both"/>
      </w:pPr>
      <w:r>
        <w:rPr>
          <w:rFonts w:ascii="Times New Roman"/>
          <w:b w:val="false"/>
          <w:i w:val="false"/>
          <w:color w:val="000000"/>
          <w:sz w:val="28"/>
        </w:rPr>
        <w:t>
      17) аудандық маңызы бар (облыстық маңызы бар қаланың) мемлекеттік мекеме және мемлекеттік қазыналық кәсіпорынның дәріханасының (дәрі-дәрмекпен қамтамасыз ету бөлімінің) меңгерушісі;</w:t>
      </w:r>
    </w:p>
    <w:bookmarkEnd w:id="27"/>
    <w:bookmarkStart w:name="z34" w:id="28"/>
    <w:p>
      <w:pPr>
        <w:spacing w:after="0"/>
        <w:ind w:left="0"/>
        <w:jc w:val="both"/>
      </w:pPr>
      <w:r>
        <w:rPr>
          <w:rFonts w:ascii="Times New Roman"/>
          <w:b w:val="false"/>
          <w:i w:val="false"/>
          <w:color w:val="000000"/>
          <w:sz w:val="28"/>
        </w:rPr>
        <w:t>
      18) медициналық тіркеуші;</w:t>
      </w:r>
    </w:p>
    <w:bookmarkEnd w:id="28"/>
    <w:bookmarkStart w:name="z35" w:id="29"/>
    <w:p>
      <w:pPr>
        <w:spacing w:after="0"/>
        <w:ind w:left="0"/>
        <w:jc w:val="both"/>
      </w:pPr>
      <w:r>
        <w:rPr>
          <w:rFonts w:ascii="Times New Roman"/>
          <w:b w:val="false"/>
          <w:i w:val="false"/>
          <w:color w:val="000000"/>
          <w:sz w:val="28"/>
        </w:rPr>
        <w:t>
      19) логопед;</w:t>
      </w:r>
    </w:p>
    <w:bookmarkEnd w:id="29"/>
    <w:bookmarkStart w:name="z36" w:id="30"/>
    <w:p>
      <w:pPr>
        <w:spacing w:after="0"/>
        <w:ind w:left="0"/>
        <w:jc w:val="both"/>
      </w:pPr>
      <w:r>
        <w:rPr>
          <w:rFonts w:ascii="Times New Roman"/>
          <w:b w:val="false"/>
          <w:i w:val="false"/>
          <w:color w:val="000000"/>
          <w:sz w:val="28"/>
        </w:rPr>
        <w:t>
      20) зертхана маманы.</w:t>
      </w:r>
    </w:p>
    <w:bookmarkEnd w:id="30"/>
    <w:bookmarkStart w:name="z37" w:id="31"/>
    <w:p>
      <w:pPr>
        <w:spacing w:after="0"/>
        <w:ind w:left="0"/>
        <w:jc w:val="both"/>
      </w:pPr>
      <w:r>
        <w:rPr>
          <w:rFonts w:ascii="Times New Roman"/>
          <w:b w:val="false"/>
          <w:i w:val="false"/>
          <w:color w:val="000000"/>
          <w:sz w:val="28"/>
        </w:rPr>
        <w:t>
      2. Әлеуметтік қамсыздандыру мамандарының лауазымдары:</w:t>
      </w:r>
    </w:p>
    <w:bookmarkEnd w:id="31"/>
    <w:bookmarkStart w:name="z38" w:id="32"/>
    <w:p>
      <w:pPr>
        <w:spacing w:after="0"/>
        <w:ind w:left="0"/>
        <w:jc w:val="both"/>
      </w:pPr>
      <w:r>
        <w:rPr>
          <w:rFonts w:ascii="Times New Roman"/>
          <w:b w:val="false"/>
          <w:i w:val="false"/>
          <w:color w:val="000000"/>
          <w:sz w:val="28"/>
        </w:rPr>
        <w:t>
      1) аудандық және қалалық Халықты жұмыспен қамту орталығының басшысы;</w:t>
      </w:r>
    </w:p>
    <w:bookmarkEnd w:id="32"/>
    <w:bookmarkStart w:name="z39" w:id="33"/>
    <w:p>
      <w:pPr>
        <w:spacing w:after="0"/>
        <w:ind w:left="0"/>
        <w:jc w:val="both"/>
      </w:pPr>
      <w:r>
        <w:rPr>
          <w:rFonts w:ascii="Times New Roman"/>
          <w:b w:val="false"/>
          <w:i w:val="false"/>
          <w:color w:val="000000"/>
          <w:sz w:val="28"/>
        </w:rPr>
        <w:t>
      2) аудандық маңызы бар (облыстық маңызы бар қаланың) ұйымның құрылымдық бөлімшесі болып табылатын үйде қызмет көрсету бөлімшесінің меңгерушісі;</w:t>
      </w:r>
    </w:p>
    <w:bookmarkEnd w:id="33"/>
    <w:bookmarkStart w:name="z40" w:id="34"/>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34"/>
    <w:bookmarkStart w:name="z41" w:id="35"/>
    <w:p>
      <w:pPr>
        <w:spacing w:after="0"/>
        <w:ind w:left="0"/>
        <w:jc w:val="both"/>
      </w:pPr>
      <w:r>
        <w:rPr>
          <w:rFonts w:ascii="Times New Roman"/>
          <w:b w:val="false"/>
          <w:i w:val="false"/>
          <w:color w:val="000000"/>
          <w:sz w:val="28"/>
        </w:rPr>
        <w:t>
      4) психоневрологиялық аурулары бар жасы 18-ден асқан мүгедек балаларға күтім жасау жөніндегі әлеуметтік қызметкер;</w:t>
      </w:r>
    </w:p>
    <w:bookmarkEnd w:id="35"/>
    <w:bookmarkStart w:name="z42" w:id="36"/>
    <w:p>
      <w:pPr>
        <w:spacing w:after="0"/>
        <w:ind w:left="0"/>
        <w:jc w:val="both"/>
      </w:pPr>
      <w:r>
        <w:rPr>
          <w:rFonts w:ascii="Times New Roman"/>
          <w:b w:val="false"/>
          <w:i w:val="false"/>
          <w:color w:val="000000"/>
          <w:sz w:val="28"/>
        </w:rPr>
        <w:t>
      5) қарттар мен мүгедектерге күтім жасау жөніндегі әлеуметтік қызметкер;</w:t>
      </w:r>
    </w:p>
    <w:bookmarkEnd w:id="36"/>
    <w:bookmarkStart w:name="z43" w:id="37"/>
    <w:p>
      <w:pPr>
        <w:spacing w:after="0"/>
        <w:ind w:left="0"/>
        <w:jc w:val="both"/>
      </w:pPr>
      <w:r>
        <w:rPr>
          <w:rFonts w:ascii="Times New Roman"/>
          <w:b w:val="false"/>
          <w:i w:val="false"/>
          <w:color w:val="000000"/>
          <w:sz w:val="28"/>
        </w:rPr>
        <w:t>
      6) жұмыспен қамту орталығының (қызметінің) құрылымдық бөлімшесінің маманы;</w:t>
      </w:r>
    </w:p>
    <w:bookmarkEnd w:id="37"/>
    <w:bookmarkStart w:name="z44" w:id="38"/>
    <w:p>
      <w:pPr>
        <w:spacing w:after="0"/>
        <w:ind w:left="0"/>
        <w:jc w:val="both"/>
      </w:pPr>
      <w:r>
        <w:rPr>
          <w:rFonts w:ascii="Times New Roman"/>
          <w:b w:val="false"/>
          <w:i w:val="false"/>
          <w:color w:val="000000"/>
          <w:sz w:val="28"/>
        </w:rPr>
        <w:t>
      7) әлеуметтік жұмыс жөніндегі консультант.</w:t>
      </w:r>
    </w:p>
    <w:bookmarkEnd w:id="38"/>
    <w:bookmarkStart w:name="z45" w:id="39"/>
    <w:p>
      <w:pPr>
        <w:spacing w:after="0"/>
        <w:ind w:left="0"/>
        <w:jc w:val="both"/>
      </w:pPr>
      <w:r>
        <w:rPr>
          <w:rFonts w:ascii="Times New Roman"/>
          <w:b w:val="false"/>
          <w:i w:val="false"/>
          <w:color w:val="000000"/>
          <w:sz w:val="28"/>
        </w:rPr>
        <w:t>
      3. Білім беру мамандарының лауазымдары:</w:t>
      </w:r>
    </w:p>
    <w:bookmarkEnd w:id="39"/>
    <w:bookmarkStart w:name="z46" w:id="40"/>
    <w:p>
      <w:pPr>
        <w:spacing w:after="0"/>
        <w:ind w:left="0"/>
        <w:jc w:val="both"/>
      </w:pPr>
      <w:r>
        <w:rPr>
          <w:rFonts w:ascii="Times New Roman"/>
          <w:b w:val="false"/>
          <w:i w:val="false"/>
          <w:color w:val="000000"/>
          <w:sz w:val="28"/>
        </w:rPr>
        <w:t>
      1) аудандық (қалалық) маңызы бар және облыстық маңызы бар қаланың мемлекеттік мекеме және мемлекеттік қазыналық кәсіпорынның басшысы;</w:t>
      </w:r>
    </w:p>
    <w:bookmarkEnd w:id="40"/>
    <w:bookmarkStart w:name="z47" w:id="41"/>
    <w:p>
      <w:pPr>
        <w:spacing w:after="0"/>
        <w:ind w:left="0"/>
        <w:jc w:val="both"/>
      </w:pPr>
      <w:r>
        <w:rPr>
          <w:rFonts w:ascii="Times New Roman"/>
          <w:b w:val="false"/>
          <w:i w:val="false"/>
          <w:color w:val="000000"/>
          <w:sz w:val="28"/>
        </w:rPr>
        <w:t>
      2) аудандық (қалалық) маңызы бар мемлекеттік мекеме және мемлекеттік қазыналық кәсіпорынның: шағынжинақталған мектептің, мектепке дейінгі білім беру ұйымының басшысы;</w:t>
      </w:r>
    </w:p>
    <w:bookmarkEnd w:id="41"/>
    <w:bookmarkStart w:name="z48" w:id="42"/>
    <w:p>
      <w:pPr>
        <w:spacing w:after="0"/>
        <w:ind w:left="0"/>
        <w:jc w:val="both"/>
      </w:pPr>
      <w:r>
        <w:rPr>
          <w:rFonts w:ascii="Times New Roman"/>
          <w:b w:val="false"/>
          <w:i w:val="false"/>
          <w:color w:val="000000"/>
          <w:sz w:val="28"/>
        </w:rPr>
        <w:t>
      3) аудандық (қалалық) маңызы бар мемлекеттік мекеме және мемлекеттік қазыналық кәсіпорын басшысының орынбасары;</w:t>
      </w:r>
    </w:p>
    <w:bookmarkEnd w:id="42"/>
    <w:bookmarkStart w:name="z49" w:id="43"/>
    <w:p>
      <w:pPr>
        <w:spacing w:after="0"/>
        <w:ind w:left="0"/>
        <w:jc w:val="both"/>
      </w:pPr>
      <w:r>
        <w:rPr>
          <w:rFonts w:ascii="Times New Roman"/>
          <w:b w:val="false"/>
          <w:i w:val="false"/>
          <w:color w:val="000000"/>
          <w:sz w:val="28"/>
        </w:rPr>
        <w:t>
      4) аудандық (қалалық) маңызы бар мемлекеттік мекеме және мемлекеттік қазыналық кәсіпорынның секторының басшысы;</w:t>
      </w:r>
    </w:p>
    <w:bookmarkEnd w:id="43"/>
    <w:bookmarkStart w:name="z50" w:id="44"/>
    <w:p>
      <w:pPr>
        <w:spacing w:after="0"/>
        <w:ind w:left="0"/>
        <w:jc w:val="both"/>
      </w:pPr>
      <w:r>
        <w:rPr>
          <w:rFonts w:ascii="Times New Roman"/>
          <w:b w:val="false"/>
          <w:i w:val="false"/>
          <w:color w:val="000000"/>
          <w:sz w:val="28"/>
        </w:rPr>
        <w:t>
      5) мектепке дейінгі, бастауыш, негізгі орта, жалпы орта білім беру ұйымдарының барлық мамандықты мұғалімдері, оның ішінде мұғалім-логопед, бастапқы әскери даярлықты ұйымдастырушы оқытушы;</w:t>
      </w:r>
    </w:p>
    <w:bookmarkEnd w:id="44"/>
    <w:bookmarkStart w:name="z51" w:id="45"/>
    <w:p>
      <w:pPr>
        <w:spacing w:after="0"/>
        <w:ind w:left="0"/>
        <w:jc w:val="both"/>
      </w:pPr>
      <w:r>
        <w:rPr>
          <w:rFonts w:ascii="Times New Roman"/>
          <w:b w:val="false"/>
          <w:i w:val="false"/>
          <w:color w:val="000000"/>
          <w:sz w:val="28"/>
        </w:rPr>
        <w:t>
      6) әлеуметтік педагог;</w:t>
      </w:r>
    </w:p>
    <w:bookmarkEnd w:id="45"/>
    <w:bookmarkStart w:name="z52" w:id="46"/>
    <w:p>
      <w:pPr>
        <w:spacing w:after="0"/>
        <w:ind w:left="0"/>
        <w:jc w:val="both"/>
      </w:pPr>
      <w:r>
        <w:rPr>
          <w:rFonts w:ascii="Times New Roman"/>
          <w:b w:val="false"/>
          <w:i w:val="false"/>
          <w:color w:val="000000"/>
          <w:sz w:val="28"/>
        </w:rPr>
        <w:t>
      7)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46"/>
    <w:bookmarkStart w:name="z53" w:id="47"/>
    <w:p>
      <w:pPr>
        <w:spacing w:after="0"/>
        <w:ind w:left="0"/>
        <w:jc w:val="both"/>
      </w:pPr>
      <w:r>
        <w:rPr>
          <w:rFonts w:ascii="Times New Roman"/>
          <w:b w:val="false"/>
          <w:i w:val="false"/>
          <w:color w:val="000000"/>
          <w:sz w:val="28"/>
        </w:rPr>
        <w:t>
      8) логопед;</w:t>
      </w:r>
    </w:p>
    <w:bookmarkEnd w:id="47"/>
    <w:bookmarkStart w:name="z54" w:id="48"/>
    <w:p>
      <w:pPr>
        <w:spacing w:after="0"/>
        <w:ind w:left="0"/>
        <w:jc w:val="both"/>
      </w:pPr>
      <w:r>
        <w:rPr>
          <w:rFonts w:ascii="Times New Roman"/>
          <w:b w:val="false"/>
          <w:i w:val="false"/>
          <w:color w:val="000000"/>
          <w:sz w:val="28"/>
        </w:rPr>
        <w:t>
      9) психолог;</w:t>
      </w:r>
    </w:p>
    <w:bookmarkEnd w:id="48"/>
    <w:bookmarkStart w:name="z55" w:id="49"/>
    <w:p>
      <w:pPr>
        <w:spacing w:after="0"/>
        <w:ind w:left="0"/>
        <w:jc w:val="both"/>
      </w:pPr>
      <w:r>
        <w:rPr>
          <w:rFonts w:ascii="Times New Roman"/>
          <w:b w:val="false"/>
          <w:i w:val="false"/>
          <w:color w:val="000000"/>
          <w:sz w:val="28"/>
        </w:rPr>
        <w:t>
      10) әдіскер (негізгі қызметтердің);</w:t>
      </w:r>
    </w:p>
    <w:bookmarkEnd w:id="49"/>
    <w:bookmarkStart w:name="z56" w:id="50"/>
    <w:p>
      <w:pPr>
        <w:spacing w:after="0"/>
        <w:ind w:left="0"/>
        <w:jc w:val="both"/>
      </w:pPr>
      <w:r>
        <w:rPr>
          <w:rFonts w:ascii="Times New Roman"/>
          <w:b w:val="false"/>
          <w:i w:val="false"/>
          <w:color w:val="000000"/>
          <w:sz w:val="28"/>
        </w:rPr>
        <w:t>
      11) тәлімгер;</w:t>
      </w:r>
    </w:p>
    <w:bookmarkEnd w:id="50"/>
    <w:bookmarkStart w:name="z57" w:id="51"/>
    <w:p>
      <w:pPr>
        <w:spacing w:after="0"/>
        <w:ind w:left="0"/>
        <w:jc w:val="both"/>
      </w:pPr>
      <w:r>
        <w:rPr>
          <w:rFonts w:ascii="Times New Roman"/>
          <w:b w:val="false"/>
          <w:i w:val="false"/>
          <w:color w:val="000000"/>
          <w:sz w:val="28"/>
        </w:rPr>
        <w:t>
      12) тәрбиелеуші;</w:t>
      </w:r>
    </w:p>
    <w:bookmarkEnd w:id="51"/>
    <w:bookmarkStart w:name="z58" w:id="52"/>
    <w:p>
      <w:pPr>
        <w:spacing w:after="0"/>
        <w:ind w:left="0"/>
        <w:jc w:val="both"/>
      </w:pPr>
      <w:r>
        <w:rPr>
          <w:rFonts w:ascii="Times New Roman"/>
          <w:b w:val="false"/>
          <w:i w:val="false"/>
          <w:color w:val="000000"/>
          <w:sz w:val="28"/>
        </w:rPr>
        <w:t>
      13) мейірбике (мейіргер);</w:t>
      </w:r>
    </w:p>
    <w:bookmarkEnd w:id="52"/>
    <w:bookmarkStart w:name="z59" w:id="53"/>
    <w:p>
      <w:pPr>
        <w:spacing w:after="0"/>
        <w:ind w:left="0"/>
        <w:jc w:val="both"/>
      </w:pPr>
      <w:r>
        <w:rPr>
          <w:rFonts w:ascii="Times New Roman"/>
          <w:b w:val="false"/>
          <w:i w:val="false"/>
          <w:color w:val="000000"/>
          <w:sz w:val="28"/>
        </w:rPr>
        <w:t>
      14) емдәмдік мейірбике;</w:t>
      </w:r>
    </w:p>
    <w:bookmarkEnd w:id="53"/>
    <w:bookmarkStart w:name="z60" w:id="54"/>
    <w:p>
      <w:pPr>
        <w:spacing w:after="0"/>
        <w:ind w:left="0"/>
        <w:jc w:val="both"/>
      </w:pPr>
      <w:r>
        <w:rPr>
          <w:rFonts w:ascii="Times New Roman"/>
          <w:b w:val="false"/>
          <w:i w:val="false"/>
          <w:color w:val="000000"/>
          <w:sz w:val="28"/>
        </w:rPr>
        <w:t>
      15) музыкалық жетекші (негізгі қызметтердің);</w:t>
      </w:r>
    </w:p>
    <w:bookmarkEnd w:id="54"/>
    <w:bookmarkStart w:name="z61" w:id="55"/>
    <w:p>
      <w:pPr>
        <w:spacing w:after="0"/>
        <w:ind w:left="0"/>
        <w:jc w:val="both"/>
      </w:pPr>
      <w:r>
        <w:rPr>
          <w:rFonts w:ascii="Times New Roman"/>
          <w:b w:val="false"/>
          <w:i w:val="false"/>
          <w:color w:val="000000"/>
          <w:sz w:val="28"/>
        </w:rPr>
        <w:t>
      16) қосымша білім беретін педагог;</w:t>
      </w:r>
    </w:p>
    <w:bookmarkEnd w:id="55"/>
    <w:bookmarkStart w:name="z62" w:id="56"/>
    <w:p>
      <w:pPr>
        <w:spacing w:after="0"/>
        <w:ind w:left="0"/>
        <w:jc w:val="both"/>
      </w:pPr>
      <w:r>
        <w:rPr>
          <w:rFonts w:ascii="Times New Roman"/>
          <w:b w:val="false"/>
          <w:i w:val="false"/>
          <w:color w:val="000000"/>
          <w:sz w:val="28"/>
        </w:rPr>
        <w:t>
      17) дене тәрбиесі нұсқаушысы (негізгі қызметтердің);</w:t>
      </w:r>
    </w:p>
    <w:bookmarkEnd w:id="56"/>
    <w:bookmarkStart w:name="z63" w:id="57"/>
    <w:p>
      <w:pPr>
        <w:spacing w:after="0"/>
        <w:ind w:left="0"/>
        <w:jc w:val="both"/>
      </w:pPr>
      <w:r>
        <w:rPr>
          <w:rFonts w:ascii="Times New Roman"/>
          <w:b w:val="false"/>
          <w:i w:val="false"/>
          <w:color w:val="000000"/>
          <w:sz w:val="28"/>
        </w:rPr>
        <w:t>
      18) ұйымдастырушы педагог;</w:t>
      </w:r>
    </w:p>
    <w:bookmarkEnd w:id="57"/>
    <w:bookmarkStart w:name="z64" w:id="58"/>
    <w:p>
      <w:pPr>
        <w:spacing w:after="0"/>
        <w:ind w:left="0"/>
        <w:jc w:val="both"/>
      </w:pPr>
      <w:r>
        <w:rPr>
          <w:rFonts w:ascii="Times New Roman"/>
          <w:b w:val="false"/>
          <w:i w:val="false"/>
          <w:color w:val="000000"/>
          <w:sz w:val="28"/>
        </w:rPr>
        <w:t>
      19) концертмейстер (негізгі қызметтердің);</w:t>
      </w:r>
    </w:p>
    <w:bookmarkEnd w:id="58"/>
    <w:bookmarkStart w:name="z65" w:id="59"/>
    <w:p>
      <w:pPr>
        <w:spacing w:after="0"/>
        <w:ind w:left="0"/>
        <w:jc w:val="both"/>
      </w:pPr>
      <w:r>
        <w:rPr>
          <w:rFonts w:ascii="Times New Roman"/>
          <w:b w:val="false"/>
          <w:i w:val="false"/>
          <w:color w:val="000000"/>
          <w:sz w:val="28"/>
        </w:rPr>
        <w:t>
      20) талдаушы-социолог;</w:t>
      </w:r>
    </w:p>
    <w:bookmarkEnd w:id="59"/>
    <w:bookmarkStart w:name="z66" w:id="60"/>
    <w:p>
      <w:pPr>
        <w:spacing w:after="0"/>
        <w:ind w:left="0"/>
        <w:jc w:val="both"/>
      </w:pPr>
      <w:r>
        <w:rPr>
          <w:rFonts w:ascii="Times New Roman"/>
          <w:b w:val="false"/>
          <w:i w:val="false"/>
          <w:color w:val="000000"/>
          <w:sz w:val="28"/>
        </w:rPr>
        <w:t>
      21) кітапхананың басшысы (меңгерушісі);</w:t>
      </w:r>
    </w:p>
    <w:bookmarkEnd w:id="60"/>
    <w:bookmarkStart w:name="z67" w:id="61"/>
    <w:p>
      <w:pPr>
        <w:spacing w:after="0"/>
        <w:ind w:left="0"/>
        <w:jc w:val="both"/>
      </w:pPr>
      <w:r>
        <w:rPr>
          <w:rFonts w:ascii="Times New Roman"/>
          <w:b w:val="false"/>
          <w:i w:val="false"/>
          <w:color w:val="000000"/>
          <w:sz w:val="28"/>
        </w:rPr>
        <w:t>
      22) интернаттың басшысы (меңгерушісі);</w:t>
      </w:r>
    </w:p>
    <w:bookmarkEnd w:id="61"/>
    <w:bookmarkStart w:name="z68" w:id="62"/>
    <w:p>
      <w:pPr>
        <w:spacing w:after="0"/>
        <w:ind w:left="0"/>
        <w:jc w:val="both"/>
      </w:pPr>
      <w:r>
        <w:rPr>
          <w:rFonts w:ascii="Times New Roman"/>
          <w:b w:val="false"/>
          <w:i w:val="false"/>
          <w:color w:val="000000"/>
          <w:sz w:val="28"/>
        </w:rPr>
        <w:t>
      23) кітапханашы.</w:t>
      </w:r>
    </w:p>
    <w:bookmarkEnd w:id="62"/>
    <w:bookmarkStart w:name="z69" w:id="63"/>
    <w:p>
      <w:pPr>
        <w:spacing w:after="0"/>
        <w:ind w:left="0"/>
        <w:jc w:val="both"/>
      </w:pPr>
      <w:r>
        <w:rPr>
          <w:rFonts w:ascii="Times New Roman"/>
          <w:b w:val="false"/>
          <w:i w:val="false"/>
          <w:color w:val="000000"/>
          <w:sz w:val="28"/>
        </w:rPr>
        <w:t>
      4. Мәдениет мамандарының лауазымдары:</w:t>
      </w:r>
    </w:p>
    <w:bookmarkEnd w:id="63"/>
    <w:bookmarkStart w:name="z70" w:id="64"/>
    <w:p>
      <w:pPr>
        <w:spacing w:after="0"/>
        <w:ind w:left="0"/>
        <w:jc w:val="both"/>
      </w:pPr>
      <w:r>
        <w:rPr>
          <w:rFonts w:ascii="Times New Roman"/>
          <w:b w:val="false"/>
          <w:i w:val="false"/>
          <w:color w:val="000000"/>
          <w:sz w:val="28"/>
        </w:rPr>
        <w:t>
      1) аудандық маңызы бар мемлекеттік мекеме және мемлекеттік қазыналық кәсіпорынның (облыстық маңызы бар қалалар) басшысы;</w:t>
      </w:r>
    </w:p>
    <w:bookmarkEnd w:id="64"/>
    <w:bookmarkStart w:name="z71" w:id="65"/>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кәсіпорынның (облыстық маңызы бар қалалар) басшысының орынбасары;</w:t>
      </w:r>
    </w:p>
    <w:bookmarkEnd w:id="65"/>
    <w:bookmarkStart w:name="z72" w:id="66"/>
    <w:p>
      <w:pPr>
        <w:spacing w:after="0"/>
        <w:ind w:left="0"/>
        <w:jc w:val="both"/>
      </w:pPr>
      <w:r>
        <w:rPr>
          <w:rFonts w:ascii="Times New Roman"/>
          <w:b w:val="false"/>
          <w:i w:val="false"/>
          <w:color w:val="000000"/>
          <w:sz w:val="28"/>
        </w:rPr>
        <w:t>
      3) аудандық маңызы бар мемлекеттік мекеме және мемлекеттік қазыналық кәсіпорынның (облыстық маңызы бар қалалар) тобының, бөлімінің, зертханасының басшысы;</w:t>
      </w:r>
    </w:p>
    <w:bookmarkEnd w:id="66"/>
    <w:bookmarkStart w:name="z73" w:id="67"/>
    <w:p>
      <w:pPr>
        <w:spacing w:after="0"/>
        <w:ind w:left="0"/>
        <w:jc w:val="both"/>
      </w:pPr>
      <w:r>
        <w:rPr>
          <w:rFonts w:ascii="Times New Roman"/>
          <w:b w:val="false"/>
          <w:i w:val="false"/>
          <w:color w:val="000000"/>
          <w:sz w:val="28"/>
        </w:rPr>
        <w:t>
      4) аудандық маңызы бар мемлекеттік мекеме және мемлекеттік қазыналық кәсіпорынның (облыстық маңызы бар қалалар) көркемдік жетекшісі;</w:t>
      </w:r>
    </w:p>
    <w:bookmarkEnd w:id="67"/>
    <w:bookmarkStart w:name="z74" w:id="68"/>
    <w:p>
      <w:pPr>
        <w:spacing w:after="0"/>
        <w:ind w:left="0"/>
        <w:jc w:val="both"/>
      </w:pPr>
      <w:r>
        <w:rPr>
          <w:rFonts w:ascii="Times New Roman"/>
          <w:b w:val="false"/>
          <w:i w:val="false"/>
          <w:color w:val="000000"/>
          <w:sz w:val="28"/>
        </w:rPr>
        <w:t>
      5) аккомпаниатор;</w:t>
      </w:r>
    </w:p>
    <w:bookmarkEnd w:id="68"/>
    <w:bookmarkStart w:name="z75" w:id="69"/>
    <w:p>
      <w:pPr>
        <w:spacing w:after="0"/>
        <w:ind w:left="0"/>
        <w:jc w:val="both"/>
      </w:pPr>
      <w:r>
        <w:rPr>
          <w:rFonts w:ascii="Times New Roman"/>
          <w:b w:val="false"/>
          <w:i w:val="false"/>
          <w:color w:val="000000"/>
          <w:sz w:val="28"/>
        </w:rPr>
        <w:t>
      6) библиограф;</w:t>
      </w:r>
    </w:p>
    <w:bookmarkEnd w:id="69"/>
    <w:bookmarkStart w:name="z76" w:id="70"/>
    <w:p>
      <w:pPr>
        <w:spacing w:after="0"/>
        <w:ind w:left="0"/>
        <w:jc w:val="both"/>
      </w:pPr>
      <w:r>
        <w:rPr>
          <w:rFonts w:ascii="Times New Roman"/>
          <w:b w:val="false"/>
          <w:i w:val="false"/>
          <w:color w:val="000000"/>
          <w:sz w:val="28"/>
        </w:rPr>
        <w:t>
      7) кітапханашы;</w:t>
      </w:r>
    </w:p>
    <w:bookmarkEnd w:id="70"/>
    <w:bookmarkStart w:name="z77" w:id="71"/>
    <w:p>
      <w:pPr>
        <w:spacing w:after="0"/>
        <w:ind w:left="0"/>
        <w:jc w:val="both"/>
      </w:pPr>
      <w:r>
        <w:rPr>
          <w:rFonts w:ascii="Times New Roman"/>
          <w:b w:val="false"/>
          <w:i w:val="false"/>
          <w:color w:val="000000"/>
          <w:sz w:val="28"/>
        </w:rPr>
        <w:t>
      8) мәдени ұйымдастырушы (негізгі қызметтер);</w:t>
      </w:r>
    </w:p>
    <w:bookmarkEnd w:id="71"/>
    <w:bookmarkStart w:name="z78" w:id="72"/>
    <w:p>
      <w:pPr>
        <w:spacing w:after="0"/>
        <w:ind w:left="0"/>
        <w:jc w:val="both"/>
      </w:pPr>
      <w:r>
        <w:rPr>
          <w:rFonts w:ascii="Times New Roman"/>
          <w:b w:val="false"/>
          <w:i w:val="false"/>
          <w:color w:val="000000"/>
          <w:sz w:val="28"/>
        </w:rPr>
        <w:t>
      9) барлық атаудағы әдістемеші (негізгі қызметтер);</w:t>
      </w:r>
    </w:p>
    <w:bookmarkEnd w:id="72"/>
    <w:bookmarkStart w:name="z79" w:id="73"/>
    <w:p>
      <w:pPr>
        <w:spacing w:after="0"/>
        <w:ind w:left="0"/>
        <w:jc w:val="both"/>
      </w:pPr>
      <w:r>
        <w:rPr>
          <w:rFonts w:ascii="Times New Roman"/>
          <w:b w:val="false"/>
          <w:i w:val="false"/>
          <w:color w:val="000000"/>
          <w:sz w:val="28"/>
        </w:rPr>
        <w:t>
      10) музыкалық жетекші;</w:t>
      </w:r>
    </w:p>
    <w:bookmarkEnd w:id="73"/>
    <w:bookmarkStart w:name="z80" w:id="74"/>
    <w:p>
      <w:pPr>
        <w:spacing w:after="0"/>
        <w:ind w:left="0"/>
        <w:jc w:val="both"/>
      </w:pPr>
      <w:r>
        <w:rPr>
          <w:rFonts w:ascii="Times New Roman"/>
          <w:b w:val="false"/>
          <w:i w:val="false"/>
          <w:color w:val="000000"/>
          <w:sz w:val="28"/>
        </w:rPr>
        <w:t>
      11) барлық атаудағы суретшілер (негізгі қызметтер);</w:t>
      </w:r>
    </w:p>
    <w:bookmarkEnd w:id="74"/>
    <w:bookmarkStart w:name="z81" w:id="75"/>
    <w:p>
      <w:pPr>
        <w:spacing w:after="0"/>
        <w:ind w:left="0"/>
        <w:jc w:val="both"/>
      </w:pPr>
      <w:r>
        <w:rPr>
          <w:rFonts w:ascii="Times New Roman"/>
          <w:b w:val="false"/>
          <w:i w:val="false"/>
          <w:color w:val="000000"/>
          <w:sz w:val="28"/>
        </w:rPr>
        <w:t>
      12) хореограф;</w:t>
      </w:r>
    </w:p>
    <w:bookmarkEnd w:id="75"/>
    <w:bookmarkStart w:name="z82" w:id="76"/>
    <w:p>
      <w:pPr>
        <w:spacing w:after="0"/>
        <w:ind w:left="0"/>
        <w:jc w:val="both"/>
      </w:pPr>
      <w:r>
        <w:rPr>
          <w:rFonts w:ascii="Times New Roman"/>
          <w:b w:val="false"/>
          <w:i w:val="false"/>
          <w:color w:val="000000"/>
          <w:sz w:val="28"/>
        </w:rPr>
        <w:t>
      13) қазақ, орыс, ағылшын тілдер мұғалімі.</w:t>
      </w:r>
    </w:p>
    <w:bookmarkEnd w:id="76"/>
    <w:bookmarkStart w:name="z83" w:id="77"/>
    <w:p>
      <w:pPr>
        <w:spacing w:after="0"/>
        <w:ind w:left="0"/>
        <w:jc w:val="both"/>
      </w:pPr>
      <w:r>
        <w:rPr>
          <w:rFonts w:ascii="Times New Roman"/>
          <w:b w:val="false"/>
          <w:i w:val="false"/>
          <w:color w:val="000000"/>
          <w:sz w:val="28"/>
        </w:rPr>
        <w:t>
      5. Спорт мамандарының лауазымдары:</w:t>
      </w:r>
    </w:p>
    <w:bookmarkEnd w:id="77"/>
    <w:bookmarkStart w:name="z84" w:id="78"/>
    <w:p>
      <w:pPr>
        <w:spacing w:after="0"/>
        <w:ind w:left="0"/>
        <w:jc w:val="both"/>
      </w:pPr>
      <w:r>
        <w:rPr>
          <w:rFonts w:ascii="Times New Roman"/>
          <w:b w:val="false"/>
          <w:i w:val="false"/>
          <w:color w:val="000000"/>
          <w:sz w:val="28"/>
        </w:rPr>
        <w:t>
      1) аудандық маңызы бар мемлекеттік мекеме және мемлекеттік қазыналық кәсіпорынның басшысы;</w:t>
      </w:r>
    </w:p>
    <w:bookmarkEnd w:id="78"/>
    <w:bookmarkStart w:name="z85" w:id="79"/>
    <w:p>
      <w:pPr>
        <w:spacing w:after="0"/>
        <w:ind w:left="0"/>
        <w:jc w:val="both"/>
      </w:pPr>
      <w:r>
        <w:rPr>
          <w:rFonts w:ascii="Times New Roman"/>
          <w:b w:val="false"/>
          <w:i w:val="false"/>
          <w:color w:val="000000"/>
          <w:sz w:val="28"/>
        </w:rPr>
        <w:t>
      2) аудандық маңызы бар мемлекеттік мекеме және мемлекеттік қазыналық кәсіпорын басшысының орынбасары;</w:t>
      </w:r>
    </w:p>
    <w:bookmarkEnd w:id="79"/>
    <w:bookmarkStart w:name="z86" w:id="80"/>
    <w:p>
      <w:pPr>
        <w:spacing w:after="0"/>
        <w:ind w:left="0"/>
        <w:jc w:val="both"/>
      </w:pPr>
      <w:r>
        <w:rPr>
          <w:rFonts w:ascii="Times New Roman"/>
          <w:b w:val="false"/>
          <w:i w:val="false"/>
          <w:color w:val="000000"/>
          <w:sz w:val="28"/>
        </w:rPr>
        <w:t>
      3) әдіскер;</w:t>
      </w:r>
    </w:p>
    <w:bookmarkEnd w:id="80"/>
    <w:bookmarkStart w:name="z87" w:id="81"/>
    <w:p>
      <w:pPr>
        <w:spacing w:after="0"/>
        <w:ind w:left="0"/>
        <w:jc w:val="both"/>
      </w:pPr>
      <w:r>
        <w:rPr>
          <w:rFonts w:ascii="Times New Roman"/>
          <w:b w:val="false"/>
          <w:i w:val="false"/>
          <w:color w:val="000000"/>
          <w:sz w:val="28"/>
        </w:rPr>
        <w:t>
      4) жаттықтырушы;</w:t>
      </w:r>
    </w:p>
    <w:bookmarkEnd w:id="81"/>
    <w:bookmarkStart w:name="z88" w:id="82"/>
    <w:p>
      <w:pPr>
        <w:spacing w:after="0"/>
        <w:ind w:left="0"/>
        <w:jc w:val="both"/>
      </w:pPr>
      <w:r>
        <w:rPr>
          <w:rFonts w:ascii="Times New Roman"/>
          <w:b w:val="false"/>
          <w:i w:val="false"/>
          <w:color w:val="000000"/>
          <w:sz w:val="28"/>
        </w:rPr>
        <w:t>
      5) жаттықтырушы-оқытушы;</w:t>
      </w:r>
    </w:p>
    <w:bookmarkEnd w:id="82"/>
    <w:bookmarkStart w:name="z89" w:id="83"/>
    <w:p>
      <w:pPr>
        <w:spacing w:after="0"/>
        <w:ind w:left="0"/>
        <w:jc w:val="both"/>
      </w:pPr>
      <w:r>
        <w:rPr>
          <w:rFonts w:ascii="Times New Roman"/>
          <w:b w:val="false"/>
          <w:i w:val="false"/>
          <w:color w:val="000000"/>
          <w:sz w:val="28"/>
        </w:rPr>
        <w:t>
      6) медициналық бике/аға.</w:t>
      </w:r>
    </w:p>
    <w:bookmarkEnd w:id="83"/>
    <w:bookmarkStart w:name="z90" w:id="84"/>
    <w:p>
      <w:pPr>
        <w:spacing w:after="0"/>
        <w:ind w:left="0"/>
        <w:jc w:val="both"/>
      </w:pPr>
      <w:r>
        <w:rPr>
          <w:rFonts w:ascii="Times New Roman"/>
          <w:b w:val="false"/>
          <w:i w:val="false"/>
          <w:color w:val="000000"/>
          <w:sz w:val="28"/>
        </w:rPr>
        <w:t>
      6. Ветеринария мамандарының лауазымдары:</w:t>
      </w:r>
    </w:p>
    <w:bookmarkEnd w:id="84"/>
    <w:bookmarkStart w:name="z91" w:id="85"/>
    <w:p>
      <w:pPr>
        <w:spacing w:after="0"/>
        <w:ind w:left="0"/>
        <w:jc w:val="both"/>
      </w:pPr>
      <w:r>
        <w:rPr>
          <w:rFonts w:ascii="Times New Roman"/>
          <w:b w:val="false"/>
          <w:i w:val="false"/>
          <w:color w:val="000000"/>
          <w:sz w:val="28"/>
        </w:rPr>
        <w:t>
      1) ветеринариялық дәрігер;</w:t>
      </w:r>
    </w:p>
    <w:bookmarkEnd w:id="85"/>
    <w:bookmarkStart w:name="z92" w:id="86"/>
    <w:p>
      <w:pPr>
        <w:spacing w:after="0"/>
        <w:ind w:left="0"/>
        <w:jc w:val="both"/>
      </w:pPr>
      <w:r>
        <w:rPr>
          <w:rFonts w:ascii="Times New Roman"/>
          <w:b w:val="false"/>
          <w:i w:val="false"/>
          <w:color w:val="000000"/>
          <w:sz w:val="28"/>
        </w:rPr>
        <w:t>
      2) ветеринариялық фельдшер.</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