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1afe" w14:textId="9361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2 сәуірдегі № 287 шешімі. Қостанай облысының Әділет департаментінде 2019 жылғы 4 сәуірде № 8323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2019 жылы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