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37d56" w14:textId="0d37d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2018 жылғы 21 желтоқсандағы № 250 "Әулиекөл ауданының 2019-2021 жылдарға арналған аудандық бюджеті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2019 жылғы 4 наурыздағы № 280 шешімі. Қостанай облысының Әділет департаментінде 2019 жылғы 11 наурызда № 8294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104</w:t>
      </w:r>
      <w:r>
        <w:rPr>
          <w:rFonts w:ascii="Times New Roman"/>
          <w:b w:val="false"/>
          <w:i w:val="false"/>
          <w:color w:val="000000"/>
          <w:sz w:val="28"/>
        </w:rPr>
        <w:t xml:space="preserve"> және </w:t>
      </w:r>
      <w:r>
        <w:rPr>
          <w:rFonts w:ascii="Times New Roman"/>
          <w:b w:val="false"/>
          <w:i w:val="false"/>
          <w:color w:val="000000"/>
          <w:sz w:val="28"/>
        </w:rPr>
        <w:t>106-баптарына</w:t>
      </w:r>
      <w:r>
        <w:rPr>
          <w:rFonts w:ascii="Times New Roman"/>
          <w:b w:val="false"/>
          <w:i w:val="false"/>
          <w:color w:val="000000"/>
          <w:sz w:val="28"/>
        </w:rPr>
        <w:t xml:space="preserve"> сәйкес Әулиекөл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"Әулиекөл ауданының 2019-2021 жылдарға арналған аудандық бюджеті туралы" мәслихаттың 2018 жылғы 21 желтоқсандағы </w:t>
      </w:r>
      <w:r>
        <w:rPr>
          <w:rFonts w:ascii="Times New Roman"/>
          <w:b w:val="false"/>
          <w:i w:val="false"/>
          <w:color w:val="000000"/>
          <w:sz w:val="28"/>
        </w:rPr>
        <w:t>№ 250</w:t>
      </w:r>
      <w:r>
        <w:rPr>
          <w:rFonts w:ascii="Times New Roman"/>
          <w:b w:val="false"/>
          <w:i w:val="false"/>
          <w:color w:val="000000"/>
          <w:sz w:val="28"/>
        </w:rPr>
        <w:t xml:space="preserve"> шешіміне (2019 жылғы 3 қаңтарда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8185 болып тіркелген) мынадай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Әулиекөл ауданының 2019-2021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2019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6842764,3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817874,0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19514,0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4200,0 мың теңге;</w:t>
      </w:r>
    </w:p>
    <w:bookmarkEnd w:id="7"/>
    <w:bookmarkStart w:name="z12" w:id="8"/>
    <w:p>
      <w:pPr>
        <w:spacing w:after="0"/>
        <w:ind w:left="0"/>
        <w:jc w:val="both"/>
      </w:pPr>
      <w:r>
        <w:rPr>
          <w:rFonts w:ascii="Times New Roman"/>
          <w:b w:val="false"/>
          <w:i w:val="false"/>
          <w:color w:val="000000"/>
          <w:sz w:val="28"/>
        </w:rPr>
        <w:t>
      трансферттер түсімдері бойынша – 6001176,3 мың теңге;</w:t>
      </w:r>
    </w:p>
    <w:bookmarkEnd w:id="8"/>
    <w:bookmarkStart w:name="z13" w:id="9"/>
    <w:p>
      <w:pPr>
        <w:spacing w:after="0"/>
        <w:ind w:left="0"/>
        <w:jc w:val="both"/>
      </w:pPr>
      <w:r>
        <w:rPr>
          <w:rFonts w:ascii="Times New Roman"/>
          <w:b w:val="false"/>
          <w:i w:val="false"/>
          <w:color w:val="000000"/>
          <w:sz w:val="28"/>
        </w:rPr>
        <w:t>
      2) шығындар – 6883734,4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128468,0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170437,0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41969,0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0,0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-169438,1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169438,1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 мынадай мазмұндағы </w:t>
      </w:r>
      <w:r>
        <w:rPr>
          <w:rFonts w:ascii="Times New Roman"/>
          <w:b w:val="false"/>
          <w:i w:val="false"/>
          <w:color w:val="000000"/>
          <w:sz w:val="28"/>
        </w:rPr>
        <w:t>9-1-тармағымен</w:t>
      </w:r>
      <w:r>
        <w:rPr>
          <w:rFonts w:ascii="Times New Roman"/>
          <w:b w:val="false"/>
          <w:i w:val="false"/>
          <w:color w:val="000000"/>
          <w:sz w:val="28"/>
        </w:rPr>
        <w:t xml:space="preserve"> толықтырылсын:</w:t>
      </w:r>
    </w:p>
    <w:bookmarkEnd w:id="16"/>
    <w:bookmarkStart w:name="z21" w:id="17"/>
    <w:p>
      <w:pPr>
        <w:spacing w:after="0"/>
        <w:ind w:left="0"/>
        <w:jc w:val="both"/>
      </w:pPr>
      <w:r>
        <w:rPr>
          <w:rFonts w:ascii="Times New Roman"/>
          <w:b w:val="false"/>
          <w:i w:val="false"/>
          <w:color w:val="000000"/>
          <w:sz w:val="28"/>
        </w:rPr>
        <w:t>
      "9-1. 2019 жылға арналған аудандық бюджетте 2018 жылы пайдаланылмаған (толық пайдаланылмаған) нысаналы трансферттердің қайтарылуы көзделсін.";</w:t>
      </w:r>
    </w:p>
    <w:bookmarkEnd w:id="17"/>
    <w:bookmarkStart w:name="z22" w:id="18"/>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жаңа редакцияда жазылсын.</w:t>
      </w:r>
    </w:p>
    <w:bookmarkEnd w:id="18"/>
    <w:bookmarkStart w:name="z23" w:id="19"/>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4 наурыздағы</w:t>
            </w:r>
            <w:r>
              <w:br/>
            </w:r>
            <w:r>
              <w:rPr>
                <w:rFonts w:ascii="Times New Roman"/>
                <w:b w:val="false"/>
                <w:i w:val="false"/>
                <w:color w:val="000000"/>
                <w:sz w:val="20"/>
              </w:rPr>
              <w:t>№ 280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желтоқсандағы</w:t>
            </w:r>
            <w:r>
              <w:br/>
            </w:r>
            <w:r>
              <w:rPr>
                <w:rFonts w:ascii="Times New Roman"/>
                <w:b w:val="false"/>
                <w:i w:val="false"/>
                <w:color w:val="000000"/>
                <w:sz w:val="20"/>
              </w:rPr>
              <w:t>№ 250 шешіміне 1-қосымша</w:t>
            </w:r>
          </w:p>
        </w:tc>
      </w:tr>
    </w:tbl>
    <w:bookmarkStart w:name="z26" w:id="20"/>
    <w:p>
      <w:pPr>
        <w:spacing w:after="0"/>
        <w:ind w:left="0"/>
        <w:jc w:val="left"/>
      </w:pPr>
      <w:r>
        <w:rPr>
          <w:rFonts w:ascii="Times New Roman"/>
          <w:b/>
          <w:i w:val="false"/>
          <w:color w:val="000000"/>
        </w:rPr>
        <w:t xml:space="preserve"> Әулиекөл ауданының 2019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6842764,3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6001176,3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6883734,4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21"/>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bookmarkEnd w:id="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4139099,2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4053924,4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2932285,4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22"/>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bookmarkEnd w:id="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296150,5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23"/>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bookmarkEnd w:id="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бюджеттеріне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169438,1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4 наурыздағы</w:t>
            </w:r>
            <w:r>
              <w:br/>
            </w:r>
            <w:r>
              <w:rPr>
                <w:rFonts w:ascii="Times New Roman"/>
                <w:b w:val="false"/>
                <w:i w:val="false"/>
                <w:color w:val="000000"/>
                <w:sz w:val="20"/>
              </w:rPr>
              <w:t>№ 280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21 жетоқсандағы</w:t>
            </w:r>
            <w:r>
              <w:br/>
            </w:r>
            <w:r>
              <w:rPr>
                <w:rFonts w:ascii="Times New Roman"/>
                <w:b w:val="false"/>
                <w:i w:val="false"/>
                <w:color w:val="000000"/>
                <w:sz w:val="20"/>
              </w:rPr>
              <w:t>№ 250 шешіміне 2-қосымша</w:t>
            </w:r>
          </w:p>
        </w:tc>
      </w:tr>
    </w:tbl>
    <w:bookmarkStart w:name="z32" w:id="24"/>
    <w:p>
      <w:pPr>
        <w:spacing w:after="0"/>
        <w:ind w:left="0"/>
        <w:jc w:val="left"/>
      </w:pPr>
      <w:r>
        <w:rPr>
          <w:rFonts w:ascii="Times New Roman"/>
          <w:b/>
          <w:i w:val="false"/>
          <w:color w:val="000000"/>
        </w:rPr>
        <w:t xml:space="preserve"> Әулиекөл ауданының 2020 жылға арналған аудандық бюджеті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927631,0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4291752,0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237818,0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5"/>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bookmarkEnd w:id="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2571711,0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2418241,0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319476,0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-41969,0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