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6a7f" w14:textId="eb96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2020 – 2022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2019 жылғы 30 желтоқсандағы № 333 шешімі. Қостанай облысының Әділет департаментінде 2019 жылғы 30 желтоқсанда № 8856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2020 - 2022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4 763 140,6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389 466,0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7 656,0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5 165,0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4 360 853,6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5 162 325,0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27 972,0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39 765,0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11 793,0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- 427 156,4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427 156,4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2020 - 2022 жылдарға арналған аудандық бюджетте аудандық бюджеттен Амангелді ауданының ауылдар, ауылдық округтердің бюджеттеріне берілетін субвенциялардың көлемдері көзделгені ескерілсін, оның iшiнде: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Амангелді ауылдық округіне – 183 343,0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Амантоғай ауылдық округіне – 13 972,0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Ақсай ауылына – 10 077,0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Байғабыл ауылдық округіне – 10 792,0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Қабырға ауылдық округіне – 10 918,0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Қарасу ауылдық округіне – 13 593,0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Құмкешу ауылдық округіне – 12 157,0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Тасты ауылдық округіне – 14 853,0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Үрпек ауылдық округіне – 12 675,0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Үштоғай ауылдық округіне – 11 849,0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Амангелді ауылдық округіне – 174 031,0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Амантоғай ауылдық округіне – 13 523,0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Ақсай ауылына – 10 678,0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Байғабыл ауылдық округіне – 11 027,0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Қабырға ауылдық округіне – 10 797,0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Қарасу ауылдық округіне – 13 473,0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Құмкешу ауылдық округіне – 12 233,0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Тасты ауылдық округіне – 13 307,0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Үрпек ауылдық округіне – 12 062,0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Үштоғай ауылдық округіне – 10 433,0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Амангелді ауылдық округіне – 177 498,0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Амантоғай ауылдық округіне – 13 390,0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Ақсай ауылына – 10 741,0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Байғабыл ауылдық округіне – 11 077,0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Қабырға ауылдық округіне – 10 942,0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Қарасу ауылдық округіне – 13 716,0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Құмкешу ауылдық округіне – 12 560,0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Тасты ауылдық округіне – 14 404,0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Үрпек ауылдық округіне – 12 229,0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Үштоғай ауылдық округіне – 10 410,0 мың теңге.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республикалық және облыстық бюджеттерден ағымдағы нысаналы трансферттер түсімінің көзделгені ескерілсін,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"Еңбек"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оқытуды қоса алғанда, еңбек нарығында сұранысқа ие кәсіптер мен дағдылар бойынша жұмысшы кадрларды қысқа мерзімді кәсіптік оқытуға;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ауданының Амантоғай орта мектебін ағымдағы жөндеуге;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ауданының А. Нұрманов атындағы орта мектебін ағымдағы жөндеуге;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тасымалдау үшін автобустар сатып алуға;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 қазандықтарын мектеп ғимараттарынан шығаруға және бу қазандықтарын сатып алуға;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 үшін бу қазандықтарын сатып алуға;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және мектепке дейінгі ұйымдарды бейнебақылау камераларымен жарақтандыруға;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қызметкерлеріне дәптерлер және жазба жұмыстарын тексергені үшін қосымша ақы мөлшерін ұлғайтуға;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қызметкерлеріне сынып жетекшілігі үшін қосымша ақы мөлшерін ұлғайтуға;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жаратылыстану-математикалық бағытындағы пәндерін ағылшын тілінде жүргізгені үшін қосымша ақы төлеуге;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жағдайларында жұмыс істеу үшін бастауыш, негізгі және жалпы орта білім беретін оқу бағдарламаларын іске асыратын білім беру ұйымдарының мұғалімдеріне қосымша ақы төлеуге;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 дәрежесі бар мұғалімдерге қосымша ақы төлеуге;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мұғалімдерге тәлімгерлік үшін мұғалімдерге қосымша ақы төлеуге;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жалақыларының мөлшерін ұлғайтуға;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педагогтарының жыл сайынғы ұзақтығы 42 күнтізбелік күн ақылы еңбек демалысын 56 күнге дейін ұлғайтуға;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педагогтарының жыл сайынғы ұзақтығы 42 күнтізбелік күн ақылы еңбек демалысын 56 күнге дейін ұлғайтуға;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жөндеуге;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кезекшілік (қызметтік) автокөлік сатып алуға.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мамандарды әлеуметтік қолдау шараларын іске асыруға республикалық бюджеттен бюджеттік кредиттер 39 765,0 мың теңге сомасында көзделгені ескерілсін.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Амангелді ауданының жергілікті атқарушы органының 2020 жылға арналған резерві 4 103,0 мың теңге сомасында бекітілсін.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облыстық бюджеттен аудандық бюджетке берілетін субвенцияның көлемі – 2 255 915,0 мың теңге.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аудандық бюджетті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Каркабатов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2020 жылға арналған аудандық бюджеті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23.10.2020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4 338 029,6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2–қосымша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2021 жылға арналған аудандық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– қосымша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2022 жылға арналған аудандық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– қосымша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жергілікті бюджеттік бағдарламалар тізбесі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